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83" w:rsidRDefault="003F3F83">
      <w:pPr>
        <w:ind w:left="4680"/>
        <w:jc w:val="center"/>
        <w:rPr>
          <w:color w:val="000000"/>
          <w:sz w:val="28"/>
          <w:szCs w:val="28"/>
        </w:rPr>
      </w:pPr>
      <w:r>
        <w:rPr>
          <w:color w:val="000000"/>
          <w:sz w:val="28"/>
          <w:szCs w:val="28"/>
        </w:rPr>
        <w:t>УТВЕРЖДАЮ</w:t>
      </w:r>
    </w:p>
    <w:p w:rsidR="003F3F83" w:rsidRDefault="003F3F83">
      <w:pPr>
        <w:ind w:left="4680"/>
        <w:jc w:val="center"/>
        <w:rPr>
          <w:color w:val="000000"/>
          <w:sz w:val="28"/>
          <w:szCs w:val="28"/>
        </w:rPr>
      </w:pPr>
      <w:r>
        <w:rPr>
          <w:color w:val="000000"/>
          <w:sz w:val="28"/>
          <w:szCs w:val="28"/>
        </w:rPr>
        <w:t>Уполномоченный  по правам ребёнка</w:t>
      </w:r>
    </w:p>
    <w:p w:rsidR="003F3F83" w:rsidRDefault="003F3F83">
      <w:pPr>
        <w:rPr>
          <w:color w:val="000000"/>
          <w:sz w:val="28"/>
          <w:szCs w:val="28"/>
        </w:rPr>
      </w:pPr>
      <w:r>
        <w:rPr>
          <w:color w:val="000000"/>
          <w:sz w:val="28"/>
          <w:szCs w:val="28"/>
        </w:rPr>
        <w:t xml:space="preserve">                                                                              в</w:t>
      </w:r>
      <w:r>
        <w:rPr>
          <w:color w:val="000000"/>
        </w:rPr>
        <w:t xml:space="preserve">  </w:t>
      </w:r>
      <w:r>
        <w:rPr>
          <w:color w:val="000000"/>
          <w:sz w:val="28"/>
          <w:szCs w:val="28"/>
        </w:rPr>
        <w:t>Ленинградской области</w:t>
      </w:r>
    </w:p>
    <w:p w:rsidR="003F3F83" w:rsidRDefault="003F3F83">
      <w:pPr>
        <w:rPr>
          <w:color w:val="000000"/>
          <w:sz w:val="28"/>
          <w:szCs w:val="28"/>
        </w:rPr>
      </w:pPr>
      <w:r>
        <w:rPr>
          <w:color w:val="000000"/>
          <w:sz w:val="28"/>
          <w:szCs w:val="28"/>
        </w:rPr>
        <w:t xml:space="preserve">                                                             </w:t>
      </w:r>
      <w:r w:rsidR="00E32A8A">
        <w:rPr>
          <w:color w:val="000000"/>
          <w:sz w:val="28"/>
          <w:szCs w:val="28"/>
        </w:rPr>
        <w:t xml:space="preserve">                         </w:t>
      </w:r>
      <w:r>
        <w:rPr>
          <w:color w:val="000000"/>
          <w:sz w:val="28"/>
          <w:szCs w:val="28"/>
        </w:rPr>
        <w:t xml:space="preserve"> Т.А. Литвинова</w:t>
      </w:r>
    </w:p>
    <w:p w:rsidR="00E32A8A" w:rsidRDefault="00E32A8A">
      <w:pPr>
        <w:rPr>
          <w:color w:val="000000"/>
          <w:sz w:val="28"/>
          <w:szCs w:val="28"/>
        </w:rPr>
      </w:pPr>
    </w:p>
    <w:p w:rsidR="003F3F83" w:rsidRDefault="00E32A8A">
      <w:pPr>
        <w:ind w:left="4680"/>
        <w:jc w:val="center"/>
        <w:rPr>
          <w:color w:val="000000"/>
          <w:sz w:val="28"/>
          <w:szCs w:val="28"/>
        </w:rPr>
      </w:pPr>
      <w:r>
        <w:rPr>
          <w:color w:val="000000"/>
          <w:sz w:val="28"/>
          <w:szCs w:val="28"/>
        </w:rPr>
        <w:t>________________________</w:t>
      </w:r>
    </w:p>
    <w:p w:rsidR="00E32A8A" w:rsidRDefault="00E32A8A">
      <w:pPr>
        <w:ind w:left="4680"/>
        <w:jc w:val="center"/>
        <w:rPr>
          <w:color w:val="000000"/>
          <w:sz w:val="28"/>
          <w:szCs w:val="28"/>
        </w:rPr>
      </w:pPr>
    </w:p>
    <w:p w:rsidR="003F3F83" w:rsidRPr="00E32A8A" w:rsidRDefault="00F9134E">
      <w:pPr>
        <w:ind w:left="4680"/>
        <w:jc w:val="center"/>
        <w:rPr>
          <w:color w:val="000000"/>
          <w:sz w:val="28"/>
          <w:szCs w:val="28"/>
          <w:u w:val="single"/>
        </w:rPr>
      </w:pPr>
      <w:r>
        <w:rPr>
          <w:color w:val="000000"/>
          <w:sz w:val="28"/>
          <w:szCs w:val="28"/>
          <w:u w:val="single"/>
        </w:rPr>
        <w:t>«</w:t>
      </w:r>
      <w:r w:rsidR="00E32A8A" w:rsidRPr="00E32A8A">
        <w:rPr>
          <w:color w:val="000000"/>
          <w:sz w:val="28"/>
          <w:szCs w:val="28"/>
          <w:u w:val="single"/>
        </w:rPr>
        <w:t>2</w:t>
      </w:r>
      <w:r w:rsidR="00954FED" w:rsidRPr="00CB6136">
        <w:rPr>
          <w:color w:val="000000"/>
          <w:sz w:val="28"/>
          <w:szCs w:val="28"/>
          <w:u w:val="single"/>
        </w:rPr>
        <w:t>1</w:t>
      </w:r>
      <w:r>
        <w:rPr>
          <w:color w:val="000000"/>
          <w:sz w:val="28"/>
          <w:szCs w:val="28"/>
          <w:u w:val="single"/>
        </w:rPr>
        <w:t>»</w:t>
      </w:r>
      <w:r w:rsidR="00E32A8A" w:rsidRPr="00E32A8A">
        <w:rPr>
          <w:color w:val="000000"/>
          <w:sz w:val="28"/>
          <w:szCs w:val="28"/>
          <w:u w:val="single"/>
        </w:rPr>
        <w:t xml:space="preserve"> </w:t>
      </w:r>
      <w:r w:rsidR="007B42F1">
        <w:rPr>
          <w:color w:val="000000"/>
          <w:sz w:val="28"/>
          <w:szCs w:val="28"/>
          <w:u w:val="single"/>
        </w:rPr>
        <w:t>января</w:t>
      </w:r>
      <w:r w:rsidR="00E32A8A" w:rsidRPr="00E32A8A">
        <w:rPr>
          <w:color w:val="000000"/>
          <w:sz w:val="28"/>
          <w:szCs w:val="28"/>
          <w:u w:val="single"/>
        </w:rPr>
        <w:t xml:space="preserve"> </w:t>
      </w:r>
      <w:r w:rsidR="003F3F83" w:rsidRPr="00E32A8A">
        <w:rPr>
          <w:color w:val="000000"/>
          <w:sz w:val="28"/>
          <w:szCs w:val="28"/>
          <w:u w:val="single"/>
        </w:rPr>
        <w:t>201</w:t>
      </w:r>
      <w:r w:rsidR="00954FED" w:rsidRPr="00CB6136">
        <w:rPr>
          <w:color w:val="000000"/>
          <w:sz w:val="28"/>
          <w:szCs w:val="28"/>
          <w:u w:val="single"/>
        </w:rPr>
        <w:t>9</w:t>
      </w:r>
      <w:r w:rsidR="003F3F83" w:rsidRPr="00E32A8A">
        <w:rPr>
          <w:color w:val="000000"/>
          <w:sz w:val="28"/>
          <w:szCs w:val="28"/>
          <w:u w:val="single"/>
        </w:rPr>
        <w:t xml:space="preserve"> г.</w:t>
      </w:r>
    </w:p>
    <w:p w:rsidR="003F3F83" w:rsidRDefault="003F3F83">
      <w:pPr>
        <w:jc w:val="center"/>
        <w:rPr>
          <w:color w:val="000000"/>
          <w:sz w:val="32"/>
          <w:szCs w:val="32"/>
        </w:rPr>
      </w:pPr>
    </w:p>
    <w:p w:rsidR="003F3F83" w:rsidRDefault="003F3F83">
      <w:pPr>
        <w:jc w:val="center"/>
        <w:rPr>
          <w:color w:val="000000"/>
          <w:sz w:val="32"/>
          <w:szCs w:val="32"/>
        </w:rPr>
      </w:pPr>
    </w:p>
    <w:p w:rsidR="003F3F83" w:rsidRPr="00E32A8A" w:rsidRDefault="003F3F83">
      <w:pPr>
        <w:jc w:val="center"/>
        <w:rPr>
          <w:b/>
          <w:color w:val="000000"/>
          <w:sz w:val="28"/>
          <w:szCs w:val="28"/>
        </w:rPr>
      </w:pPr>
      <w:r w:rsidRPr="00E32A8A">
        <w:rPr>
          <w:b/>
          <w:color w:val="000000"/>
          <w:sz w:val="28"/>
          <w:szCs w:val="28"/>
        </w:rPr>
        <w:t xml:space="preserve">ДОЛЖНОСТНОЙ РЕГЛАМЕНТ </w:t>
      </w:r>
    </w:p>
    <w:p w:rsidR="003F3F83" w:rsidRPr="00E32A8A" w:rsidRDefault="00E32A8A">
      <w:pPr>
        <w:jc w:val="center"/>
        <w:rPr>
          <w:b/>
          <w:color w:val="000000"/>
          <w:sz w:val="28"/>
          <w:szCs w:val="28"/>
        </w:rPr>
      </w:pPr>
      <w:r w:rsidRPr="00E32A8A">
        <w:rPr>
          <w:b/>
          <w:color w:val="000000"/>
          <w:sz w:val="28"/>
          <w:szCs w:val="28"/>
        </w:rPr>
        <w:t>главного</w:t>
      </w:r>
      <w:r w:rsidR="003F3F83" w:rsidRPr="00E32A8A">
        <w:rPr>
          <w:b/>
          <w:color w:val="000000"/>
          <w:sz w:val="28"/>
          <w:szCs w:val="28"/>
        </w:rPr>
        <w:t xml:space="preserve"> специалиста </w:t>
      </w:r>
    </w:p>
    <w:p w:rsidR="003F3F83" w:rsidRPr="00E32A8A" w:rsidRDefault="003F3F83">
      <w:pPr>
        <w:jc w:val="center"/>
        <w:rPr>
          <w:b/>
          <w:color w:val="000000"/>
          <w:sz w:val="28"/>
          <w:szCs w:val="28"/>
        </w:rPr>
      </w:pPr>
      <w:r w:rsidRPr="00E32A8A">
        <w:rPr>
          <w:b/>
          <w:color w:val="000000"/>
          <w:sz w:val="28"/>
          <w:szCs w:val="28"/>
        </w:rPr>
        <w:t>аппарата Уполномоченного по  правам ребёнка</w:t>
      </w:r>
    </w:p>
    <w:p w:rsidR="003F3F83" w:rsidRPr="00E32A8A" w:rsidRDefault="003F3F83">
      <w:pPr>
        <w:jc w:val="center"/>
        <w:rPr>
          <w:b/>
          <w:color w:val="000000"/>
          <w:sz w:val="28"/>
          <w:szCs w:val="28"/>
        </w:rPr>
      </w:pPr>
      <w:r w:rsidRPr="00E32A8A">
        <w:rPr>
          <w:b/>
          <w:color w:val="000000"/>
          <w:sz w:val="28"/>
          <w:szCs w:val="28"/>
        </w:rPr>
        <w:t xml:space="preserve"> в Ленинградской области </w:t>
      </w:r>
    </w:p>
    <w:p w:rsidR="003F3F83" w:rsidRDefault="003F3F83">
      <w:pPr>
        <w:jc w:val="center"/>
        <w:rPr>
          <w:color w:val="000000"/>
          <w:sz w:val="28"/>
          <w:szCs w:val="28"/>
        </w:rPr>
      </w:pPr>
    </w:p>
    <w:p w:rsidR="006D40AC" w:rsidRDefault="006D40AC">
      <w:pPr>
        <w:jc w:val="center"/>
        <w:rPr>
          <w:color w:val="000000"/>
          <w:sz w:val="28"/>
          <w:szCs w:val="28"/>
        </w:rPr>
      </w:pPr>
    </w:p>
    <w:p w:rsidR="006D40AC" w:rsidRPr="000A4D5B" w:rsidRDefault="006D40AC" w:rsidP="006D40AC">
      <w:pPr>
        <w:numPr>
          <w:ilvl w:val="0"/>
          <w:numId w:val="2"/>
        </w:numPr>
        <w:jc w:val="center"/>
        <w:rPr>
          <w:b/>
          <w:color w:val="000000"/>
          <w:sz w:val="28"/>
          <w:szCs w:val="28"/>
        </w:rPr>
      </w:pPr>
      <w:r w:rsidRPr="000A4D5B">
        <w:rPr>
          <w:b/>
          <w:color w:val="000000"/>
          <w:sz w:val="28"/>
          <w:szCs w:val="28"/>
        </w:rPr>
        <w:t>Общие положения</w:t>
      </w:r>
    </w:p>
    <w:p w:rsidR="000A4D5B" w:rsidRDefault="000A4D5B" w:rsidP="000A4D5B">
      <w:pPr>
        <w:ind w:left="720"/>
        <w:rPr>
          <w:color w:val="000000"/>
          <w:sz w:val="28"/>
          <w:szCs w:val="28"/>
        </w:rPr>
      </w:pPr>
    </w:p>
    <w:p w:rsidR="003F3F83" w:rsidRDefault="006D40AC">
      <w:pPr>
        <w:ind w:firstLine="709"/>
        <w:jc w:val="both"/>
        <w:rPr>
          <w:color w:val="000000"/>
          <w:sz w:val="28"/>
          <w:szCs w:val="28"/>
        </w:rPr>
      </w:pPr>
      <w:r>
        <w:rPr>
          <w:color w:val="000000"/>
          <w:sz w:val="28"/>
          <w:szCs w:val="28"/>
        </w:rPr>
        <w:t xml:space="preserve">1.1. </w:t>
      </w:r>
      <w:r w:rsidR="00E32A8A">
        <w:rPr>
          <w:color w:val="000000"/>
          <w:sz w:val="28"/>
          <w:szCs w:val="28"/>
        </w:rPr>
        <w:t>Главный</w:t>
      </w:r>
      <w:r w:rsidR="003F3F83">
        <w:rPr>
          <w:color w:val="000000"/>
          <w:sz w:val="28"/>
          <w:szCs w:val="28"/>
        </w:rPr>
        <w:t xml:space="preserve"> специалист аппарата Уполномоченного по правам ребенка в Ленинградской области (далее – </w:t>
      </w:r>
      <w:r w:rsidR="00E32A8A">
        <w:rPr>
          <w:color w:val="000000"/>
          <w:sz w:val="28"/>
          <w:szCs w:val="28"/>
        </w:rPr>
        <w:t>главный специалист, аппарат</w:t>
      </w:r>
      <w:r w:rsidR="003F3F83">
        <w:rPr>
          <w:color w:val="000000"/>
          <w:sz w:val="28"/>
          <w:szCs w:val="28"/>
        </w:rPr>
        <w:t>) является государственным гражданским служащим Ленинградской области.</w:t>
      </w:r>
    </w:p>
    <w:p w:rsidR="003F3F83" w:rsidRDefault="006D40AC">
      <w:pPr>
        <w:ind w:firstLine="709"/>
        <w:jc w:val="both"/>
        <w:rPr>
          <w:color w:val="000000"/>
          <w:sz w:val="28"/>
          <w:szCs w:val="28"/>
        </w:rPr>
      </w:pPr>
      <w:r>
        <w:rPr>
          <w:color w:val="000000"/>
          <w:sz w:val="28"/>
          <w:szCs w:val="28"/>
        </w:rPr>
        <w:t xml:space="preserve">1.2. </w:t>
      </w:r>
      <w:r w:rsidR="003F3F83">
        <w:rPr>
          <w:color w:val="000000"/>
          <w:sz w:val="28"/>
          <w:szCs w:val="28"/>
        </w:rPr>
        <w:t xml:space="preserve">В соответствии с Реестром должностей государственной гражданской службы Ленинградской области должность главного специалиста относится к категории </w:t>
      </w:r>
      <w:r w:rsidR="00F9134E">
        <w:rPr>
          <w:color w:val="000000"/>
          <w:sz w:val="28"/>
          <w:szCs w:val="28"/>
        </w:rPr>
        <w:t>«</w:t>
      </w:r>
      <w:r w:rsidR="003F3F83">
        <w:rPr>
          <w:color w:val="000000"/>
          <w:sz w:val="28"/>
          <w:szCs w:val="28"/>
        </w:rPr>
        <w:t>специалисты</w:t>
      </w:r>
      <w:r w:rsidR="00F9134E">
        <w:rPr>
          <w:color w:val="000000"/>
          <w:sz w:val="28"/>
          <w:szCs w:val="28"/>
        </w:rPr>
        <w:t>»</w:t>
      </w:r>
      <w:r w:rsidR="003F3F83">
        <w:rPr>
          <w:color w:val="000000"/>
          <w:sz w:val="28"/>
          <w:szCs w:val="28"/>
        </w:rPr>
        <w:t xml:space="preserve"> ведущей группы.</w:t>
      </w:r>
    </w:p>
    <w:p w:rsidR="006D40AC" w:rsidRDefault="006D40AC">
      <w:pPr>
        <w:ind w:firstLine="709"/>
        <w:jc w:val="both"/>
        <w:rPr>
          <w:sz w:val="28"/>
        </w:rPr>
      </w:pPr>
      <w:r w:rsidRPr="006D40AC">
        <w:rPr>
          <w:sz w:val="28"/>
        </w:rPr>
        <w:t>1.3. Область профессиональной служебной деятельности главного специалиста:</w:t>
      </w:r>
      <w:r>
        <w:rPr>
          <w:sz w:val="28"/>
        </w:rPr>
        <w:t xml:space="preserve"> </w:t>
      </w:r>
      <w:r w:rsidR="00324062" w:rsidRPr="00324062">
        <w:rPr>
          <w:sz w:val="28"/>
        </w:rPr>
        <w:t>регулирование защиты прав и законных интересов несовершеннолетних</w:t>
      </w:r>
      <w:r w:rsidR="000A4D5B">
        <w:rPr>
          <w:sz w:val="28"/>
        </w:rPr>
        <w:t>.</w:t>
      </w:r>
    </w:p>
    <w:p w:rsidR="006D40AC" w:rsidRDefault="006D40AC">
      <w:pPr>
        <w:ind w:firstLine="709"/>
        <w:jc w:val="both"/>
        <w:rPr>
          <w:sz w:val="28"/>
        </w:rPr>
      </w:pPr>
      <w:r>
        <w:rPr>
          <w:sz w:val="28"/>
        </w:rPr>
        <w:t xml:space="preserve">1.4. </w:t>
      </w:r>
      <w:r w:rsidRPr="006D40AC">
        <w:rPr>
          <w:sz w:val="28"/>
        </w:rPr>
        <w:t>Вид профессиональной служебной деятельности главного специалиста</w:t>
      </w:r>
      <w:r>
        <w:rPr>
          <w:sz w:val="28"/>
        </w:rPr>
        <w:t>: рассмотрение обращений</w:t>
      </w:r>
      <w:r w:rsidR="00324062">
        <w:rPr>
          <w:sz w:val="28"/>
        </w:rPr>
        <w:t xml:space="preserve"> физических и юридических лиц,</w:t>
      </w:r>
      <w:r>
        <w:rPr>
          <w:sz w:val="28"/>
        </w:rPr>
        <w:t xml:space="preserve"> </w:t>
      </w:r>
      <w:r w:rsidR="000A4D5B">
        <w:rPr>
          <w:sz w:val="28"/>
        </w:rPr>
        <w:t xml:space="preserve">защита прав несовершеннолетних </w:t>
      </w:r>
      <w:r>
        <w:rPr>
          <w:sz w:val="28"/>
        </w:rPr>
        <w:t xml:space="preserve">граждан </w:t>
      </w:r>
      <w:r w:rsidR="000A4D5B">
        <w:rPr>
          <w:sz w:val="28"/>
        </w:rPr>
        <w:t xml:space="preserve">в части вопросов, касающихся семейного законодательства, социальной </w:t>
      </w:r>
      <w:r w:rsidR="00324062">
        <w:rPr>
          <w:sz w:val="28"/>
        </w:rPr>
        <w:t>сферы</w:t>
      </w:r>
      <w:r w:rsidR="000A4D5B">
        <w:rPr>
          <w:sz w:val="28"/>
        </w:rPr>
        <w:t>.</w:t>
      </w:r>
    </w:p>
    <w:p w:rsidR="000A4D5B" w:rsidRPr="000A4D5B" w:rsidRDefault="000A4D5B" w:rsidP="000A4D5B">
      <w:pPr>
        <w:ind w:firstLine="709"/>
        <w:jc w:val="both"/>
        <w:rPr>
          <w:sz w:val="28"/>
        </w:rPr>
      </w:pPr>
      <w:r>
        <w:rPr>
          <w:sz w:val="28"/>
        </w:rPr>
        <w:t xml:space="preserve">1.5. </w:t>
      </w:r>
      <w:r w:rsidRPr="000A4D5B">
        <w:rPr>
          <w:sz w:val="28"/>
        </w:rPr>
        <w:t>Главный специалист назначается на должность гражданско</w:t>
      </w:r>
      <w:r>
        <w:rPr>
          <w:sz w:val="28"/>
        </w:rPr>
        <w:t xml:space="preserve">й службы </w:t>
      </w:r>
      <w:r w:rsidRPr="000A4D5B">
        <w:rPr>
          <w:sz w:val="28"/>
        </w:rPr>
        <w:t xml:space="preserve">и освобождается от должности гражданской службы </w:t>
      </w:r>
      <w:r>
        <w:rPr>
          <w:sz w:val="28"/>
        </w:rPr>
        <w:t>Уполномоченным по правам ребенка в Ленинградской области</w:t>
      </w:r>
      <w:r w:rsidRPr="000A4D5B">
        <w:rPr>
          <w:sz w:val="28"/>
        </w:rPr>
        <w:t xml:space="preserve"> (далее – </w:t>
      </w:r>
      <w:r>
        <w:rPr>
          <w:sz w:val="28"/>
        </w:rPr>
        <w:t>Уполномоченный</w:t>
      </w:r>
      <w:r w:rsidRPr="000A4D5B">
        <w:rPr>
          <w:sz w:val="28"/>
        </w:rPr>
        <w:t>) в установленном порядке.</w:t>
      </w:r>
    </w:p>
    <w:p w:rsidR="003F3F83" w:rsidRDefault="003F3F83">
      <w:pPr>
        <w:ind w:firstLine="709"/>
        <w:jc w:val="both"/>
        <w:rPr>
          <w:color w:val="000000"/>
          <w:sz w:val="28"/>
          <w:szCs w:val="28"/>
        </w:rPr>
      </w:pPr>
    </w:p>
    <w:p w:rsidR="003F3F83" w:rsidRDefault="003F3F83" w:rsidP="00BB3717">
      <w:pPr>
        <w:numPr>
          <w:ilvl w:val="0"/>
          <w:numId w:val="2"/>
        </w:numPr>
        <w:jc w:val="center"/>
        <w:rPr>
          <w:b/>
          <w:color w:val="000000"/>
          <w:sz w:val="28"/>
          <w:szCs w:val="28"/>
        </w:rPr>
      </w:pPr>
      <w:r w:rsidRPr="00494F62">
        <w:rPr>
          <w:b/>
          <w:color w:val="000000"/>
          <w:sz w:val="28"/>
          <w:szCs w:val="28"/>
        </w:rPr>
        <w:t>Квалификационные требования</w:t>
      </w:r>
    </w:p>
    <w:p w:rsidR="00C81DCF" w:rsidRPr="00494F62" w:rsidRDefault="00C81DCF" w:rsidP="00C81DCF">
      <w:pPr>
        <w:ind w:left="720"/>
        <w:rPr>
          <w:b/>
          <w:color w:val="000000"/>
          <w:sz w:val="28"/>
          <w:szCs w:val="28"/>
        </w:rPr>
      </w:pPr>
    </w:p>
    <w:p w:rsidR="00F9134E" w:rsidRDefault="00BB3717" w:rsidP="00CB6136">
      <w:pPr>
        <w:ind w:firstLine="720"/>
        <w:jc w:val="both"/>
        <w:rPr>
          <w:color w:val="000000"/>
          <w:sz w:val="28"/>
          <w:szCs w:val="28"/>
        </w:rPr>
      </w:pPr>
      <w:r>
        <w:rPr>
          <w:color w:val="000000"/>
          <w:sz w:val="28"/>
          <w:szCs w:val="28"/>
        </w:rPr>
        <w:t>2</w:t>
      </w:r>
      <w:r w:rsidR="003F3F83">
        <w:rPr>
          <w:color w:val="000000"/>
          <w:sz w:val="28"/>
          <w:szCs w:val="28"/>
        </w:rPr>
        <w:t xml:space="preserve">.1. </w:t>
      </w:r>
      <w:r w:rsidR="00CB6136">
        <w:rPr>
          <w:color w:val="000000"/>
          <w:sz w:val="28"/>
          <w:szCs w:val="28"/>
        </w:rPr>
        <w:t>У</w:t>
      </w:r>
      <w:r w:rsidR="00CB6136" w:rsidRPr="00CB6136">
        <w:rPr>
          <w:color w:val="000000"/>
          <w:sz w:val="28"/>
          <w:szCs w:val="28"/>
        </w:rPr>
        <w:t>ровен</w:t>
      </w:r>
      <w:r w:rsidR="00F9134E">
        <w:rPr>
          <w:color w:val="000000"/>
          <w:sz w:val="28"/>
          <w:szCs w:val="28"/>
        </w:rPr>
        <w:t>ь профессионального образования</w:t>
      </w:r>
    </w:p>
    <w:p w:rsidR="003F3F83" w:rsidRDefault="00F9134E" w:rsidP="00F9134E">
      <w:pPr>
        <w:ind w:firstLine="720"/>
        <w:jc w:val="both"/>
        <w:rPr>
          <w:color w:val="000000"/>
          <w:sz w:val="28"/>
          <w:szCs w:val="28"/>
        </w:rPr>
      </w:pPr>
      <w:r>
        <w:rPr>
          <w:color w:val="000000"/>
          <w:sz w:val="28"/>
          <w:szCs w:val="28"/>
        </w:rPr>
        <w:t>не ниже, чем в</w:t>
      </w:r>
      <w:r w:rsidR="00CB6136" w:rsidRPr="00CB6136">
        <w:rPr>
          <w:color w:val="000000"/>
          <w:sz w:val="28"/>
          <w:szCs w:val="28"/>
        </w:rPr>
        <w:t xml:space="preserve">ысшее образование – </w:t>
      </w:r>
      <w:proofErr w:type="spellStart"/>
      <w:r w:rsidR="00CB6136" w:rsidRPr="00CB6136">
        <w:rPr>
          <w:color w:val="000000"/>
          <w:sz w:val="28"/>
          <w:szCs w:val="28"/>
        </w:rPr>
        <w:t>бакалавриат</w:t>
      </w:r>
      <w:proofErr w:type="spellEnd"/>
      <w:r w:rsidR="003F3F83">
        <w:rPr>
          <w:color w:val="000000"/>
          <w:sz w:val="28"/>
          <w:szCs w:val="28"/>
        </w:rPr>
        <w:t>;</w:t>
      </w:r>
    </w:p>
    <w:p w:rsidR="000A4D5B" w:rsidRPr="000A4D5B" w:rsidRDefault="00BB3717" w:rsidP="000A4D5B">
      <w:pPr>
        <w:ind w:firstLine="720"/>
        <w:jc w:val="both"/>
        <w:rPr>
          <w:color w:val="000000"/>
          <w:sz w:val="28"/>
          <w:szCs w:val="28"/>
        </w:rPr>
      </w:pPr>
      <w:r>
        <w:rPr>
          <w:color w:val="000000"/>
          <w:sz w:val="28"/>
          <w:szCs w:val="28"/>
        </w:rPr>
        <w:t>2</w:t>
      </w:r>
      <w:r w:rsidR="003F3F83">
        <w:rPr>
          <w:color w:val="000000"/>
          <w:sz w:val="28"/>
          <w:szCs w:val="28"/>
        </w:rPr>
        <w:t xml:space="preserve">.2. </w:t>
      </w:r>
      <w:r w:rsidR="000A4D5B">
        <w:rPr>
          <w:color w:val="000000"/>
          <w:sz w:val="28"/>
          <w:szCs w:val="28"/>
        </w:rPr>
        <w:t>Н</w:t>
      </w:r>
      <w:r w:rsidR="000A4D5B" w:rsidRPr="000A4D5B">
        <w:rPr>
          <w:color w:val="000000"/>
          <w:sz w:val="28"/>
          <w:szCs w:val="28"/>
        </w:rPr>
        <w:t xml:space="preserve">е менее двух лет стажа гражданской службы или не менее четырех лет стажа работы по специальности, направлению подготовки.  </w:t>
      </w:r>
    </w:p>
    <w:p w:rsidR="003F3F83" w:rsidRDefault="00BB3717">
      <w:pPr>
        <w:ind w:firstLine="720"/>
        <w:jc w:val="both"/>
        <w:rPr>
          <w:color w:val="000000"/>
          <w:sz w:val="28"/>
          <w:szCs w:val="28"/>
        </w:rPr>
      </w:pPr>
      <w:r>
        <w:rPr>
          <w:color w:val="000000"/>
          <w:sz w:val="28"/>
          <w:szCs w:val="28"/>
        </w:rPr>
        <w:t>2</w:t>
      </w:r>
      <w:r w:rsidR="003F3F83">
        <w:rPr>
          <w:color w:val="000000"/>
          <w:sz w:val="28"/>
          <w:szCs w:val="28"/>
        </w:rPr>
        <w:t>.3. Профессиональные знания и навыки:</w:t>
      </w:r>
    </w:p>
    <w:p w:rsidR="003F3F83" w:rsidRDefault="003F3F83" w:rsidP="00950699">
      <w:pPr>
        <w:ind w:firstLine="720"/>
        <w:jc w:val="both"/>
        <w:rPr>
          <w:color w:val="000000"/>
          <w:sz w:val="28"/>
          <w:szCs w:val="28"/>
        </w:rPr>
      </w:pPr>
      <w:r>
        <w:rPr>
          <w:color w:val="000000"/>
          <w:sz w:val="28"/>
          <w:szCs w:val="28"/>
        </w:rPr>
        <w:t>профессиональные знан</w:t>
      </w:r>
      <w:r w:rsidR="00954FED">
        <w:rPr>
          <w:color w:val="000000"/>
          <w:sz w:val="28"/>
          <w:szCs w:val="28"/>
        </w:rPr>
        <w:t>ия</w:t>
      </w:r>
      <w:r w:rsidR="000A4D5B">
        <w:rPr>
          <w:color w:val="000000"/>
          <w:sz w:val="28"/>
          <w:szCs w:val="28"/>
        </w:rPr>
        <w:t xml:space="preserve"> </w:t>
      </w:r>
      <w:r w:rsidR="000A4D5B" w:rsidRPr="000A4D5B">
        <w:rPr>
          <w:color w:val="000000"/>
          <w:sz w:val="28"/>
          <w:szCs w:val="28"/>
        </w:rPr>
        <w:t>по специальности (направлению подготовки)</w:t>
      </w:r>
      <w:r w:rsidR="00954FED">
        <w:rPr>
          <w:color w:val="000000"/>
          <w:sz w:val="28"/>
          <w:szCs w:val="28"/>
        </w:rPr>
        <w:t xml:space="preserve"> </w:t>
      </w:r>
      <w:r w:rsidR="000A4D5B" w:rsidRPr="000A4D5B">
        <w:rPr>
          <w:color w:val="000000"/>
          <w:sz w:val="28"/>
          <w:szCs w:val="28"/>
        </w:rPr>
        <w:t>укрупненной группы</w:t>
      </w:r>
      <w:r w:rsidR="000A4D5B">
        <w:rPr>
          <w:color w:val="000000"/>
          <w:sz w:val="28"/>
          <w:szCs w:val="28"/>
        </w:rPr>
        <w:t xml:space="preserve"> «Юриспруденция», </w:t>
      </w:r>
      <w:r w:rsidR="000A4D5B" w:rsidRPr="000A4D5B">
        <w:rPr>
          <w:color w:val="000000"/>
          <w:sz w:val="28"/>
          <w:szCs w:val="28"/>
        </w:rPr>
        <w:t xml:space="preserve">«Образование и </w:t>
      </w:r>
      <w:r w:rsidR="000A4D5B" w:rsidRPr="000A4D5B">
        <w:rPr>
          <w:color w:val="000000"/>
          <w:sz w:val="28"/>
          <w:szCs w:val="28"/>
        </w:rPr>
        <w:lastRenderedPageBreak/>
        <w:t>педагогические науки»</w:t>
      </w:r>
      <w:r>
        <w:rPr>
          <w:color w:val="000000"/>
          <w:sz w:val="28"/>
          <w:szCs w:val="28"/>
        </w:rPr>
        <w:t>, подтвержденные документом об образовании государственного образца;</w:t>
      </w:r>
    </w:p>
    <w:p w:rsidR="00E60BC4" w:rsidRDefault="00E60BC4" w:rsidP="00950699">
      <w:pPr>
        <w:ind w:firstLine="720"/>
        <w:jc w:val="both"/>
        <w:rPr>
          <w:color w:val="000000"/>
          <w:sz w:val="28"/>
          <w:szCs w:val="28"/>
        </w:rPr>
      </w:pPr>
    </w:p>
    <w:p w:rsidR="00E60BC4" w:rsidRPr="008715C9" w:rsidRDefault="00E60BC4" w:rsidP="00E60BC4">
      <w:pPr>
        <w:jc w:val="both"/>
        <w:rPr>
          <w:color w:val="000000"/>
          <w:sz w:val="28"/>
          <w:szCs w:val="28"/>
        </w:rPr>
      </w:pPr>
      <w:r w:rsidRPr="008715C9">
        <w:rPr>
          <w:color w:val="000000"/>
          <w:sz w:val="28"/>
          <w:szCs w:val="28"/>
        </w:rPr>
        <w:t xml:space="preserve">знания: </w:t>
      </w:r>
      <w:proofErr w:type="gramStart"/>
      <w:r w:rsidRPr="008715C9">
        <w:rPr>
          <w:color w:val="000000"/>
          <w:sz w:val="28"/>
          <w:szCs w:val="28"/>
        </w:rPr>
        <w:t xml:space="preserve">Конституции Российской Федерации, Всеобщей декларации прав человека, Конвенции о правах ребенка, Гражданского кодекса РФ, Семейного кодекса РФ, </w:t>
      </w:r>
      <w:r w:rsidRPr="008715C9">
        <w:rPr>
          <w:rStyle w:val="FontStyle11"/>
          <w:color w:val="000000"/>
          <w:sz w:val="28"/>
          <w:szCs w:val="28"/>
        </w:rPr>
        <w:t xml:space="preserve">Федерального закона </w:t>
      </w:r>
      <w:r w:rsidRPr="008715C9">
        <w:rPr>
          <w:color w:val="000000"/>
          <w:sz w:val="28"/>
          <w:szCs w:val="28"/>
        </w:rPr>
        <w:t>от 6 октября 1999 года № 184-ФЗ «Об общих принципах организации законодательных (представительных) и исполнительных органов государственной власти субъекта Российской Федерации», Федеральный закон РФ от 2 мая 2006 года N 59-ФЗ «О порядке рассмотрения обращений граждан Российской Федерации</w:t>
      </w:r>
      <w:r>
        <w:rPr>
          <w:color w:val="000000"/>
          <w:sz w:val="28"/>
          <w:szCs w:val="28"/>
        </w:rPr>
        <w:t xml:space="preserve">», </w:t>
      </w:r>
      <w:r w:rsidRPr="008715C9">
        <w:rPr>
          <w:color w:val="000000"/>
          <w:sz w:val="28"/>
          <w:szCs w:val="28"/>
        </w:rPr>
        <w:t>Федерального закона от 24</w:t>
      </w:r>
      <w:proofErr w:type="gramEnd"/>
      <w:r w:rsidRPr="008715C9">
        <w:rPr>
          <w:color w:val="000000"/>
          <w:sz w:val="28"/>
          <w:szCs w:val="28"/>
        </w:rPr>
        <w:t xml:space="preserve"> </w:t>
      </w:r>
      <w:proofErr w:type="gramStart"/>
      <w:r w:rsidRPr="008715C9">
        <w:rPr>
          <w:color w:val="000000"/>
          <w:sz w:val="28"/>
          <w:szCs w:val="28"/>
        </w:rPr>
        <w:t>июля 1998 года № 124-ФЗ «Об основных гарантиях прав ребенка в Российской Федерации»,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 Федеральный закон «Об опеке и попечительстве» от № 48 от 24.04.2008, Федеральный закон РФ от 21 декабря 2018 года № 501-ФЗ «Об уполномоченных по правам ребенка в Российской Федерации</w:t>
      </w:r>
      <w:proofErr w:type="gramEnd"/>
      <w:r w:rsidRPr="008715C9">
        <w:rPr>
          <w:color w:val="000000"/>
          <w:sz w:val="28"/>
          <w:szCs w:val="28"/>
        </w:rPr>
        <w:t>»,</w:t>
      </w:r>
      <w:r>
        <w:rPr>
          <w:color w:val="000000"/>
          <w:sz w:val="28"/>
          <w:szCs w:val="28"/>
        </w:rPr>
        <w:t xml:space="preserve"> </w:t>
      </w:r>
      <w:proofErr w:type="gramStart"/>
      <w:r>
        <w:rPr>
          <w:color w:val="000000"/>
          <w:sz w:val="28"/>
          <w:szCs w:val="28"/>
        </w:rPr>
        <w:t>Устав Ленинградской области,</w:t>
      </w:r>
      <w:r w:rsidRPr="008715C9">
        <w:rPr>
          <w:color w:val="000000"/>
          <w:sz w:val="28"/>
          <w:szCs w:val="28"/>
        </w:rPr>
        <w:t xml:space="preserve"> Областной закон Ленинградской области от 17.11.2017 N 72-оз «Социальный кодекс Ленинградской област</w:t>
      </w:r>
      <w:r>
        <w:rPr>
          <w:color w:val="000000"/>
          <w:sz w:val="28"/>
          <w:szCs w:val="28"/>
        </w:rPr>
        <w:t xml:space="preserve">и», </w:t>
      </w:r>
      <w:r w:rsidRPr="008715C9">
        <w:rPr>
          <w:color w:val="000000"/>
          <w:sz w:val="28"/>
          <w:szCs w:val="28"/>
        </w:rPr>
        <w:t>Областной закон Ленинградской области  № 110-оз от 29.12.2012 г. «Об Уполномоченном по правам ребенка в Ленинградской области», Закон Ленинградской области от 31 марта 1997 г. N 7-ОЗ «Об органах опеки и попечительства в Ленинградской области», Областной закон «О дополнительных гарантиях социальной поддержки детей-сирот и детей, оставшихся</w:t>
      </w:r>
      <w:proofErr w:type="gramEnd"/>
      <w:r w:rsidRPr="008715C9">
        <w:rPr>
          <w:color w:val="000000"/>
          <w:sz w:val="28"/>
          <w:szCs w:val="28"/>
        </w:rPr>
        <w:t xml:space="preserve"> </w:t>
      </w:r>
      <w:proofErr w:type="gramStart"/>
      <w:r w:rsidRPr="008715C9">
        <w:rPr>
          <w:color w:val="000000"/>
          <w:sz w:val="28"/>
          <w:szCs w:val="28"/>
        </w:rPr>
        <w:t>без попечения родителей, лиц из числа детей-сирот и детей, оставшихся без попечения родителей, в Ленинградской области» от 28 июля 2005 года № 65-оз, Областной закон «О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w:t>
      </w:r>
      <w:proofErr w:type="gramEnd"/>
      <w:r w:rsidRPr="008715C9">
        <w:rPr>
          <w:color w:val="000000"/>
          <w:sz w:val="28"/>
          <w:szCs w:val="28"/>
        </w:rPr>
        <w:t>, в Ленинградской области</w:t>
      </w:r>
      <w:r>
        <w:rPr>
          <w:color w:val="000000"/>
          <w:sz w:val="28"/>
          <w:szCs w:val="28"/>
        </w:rPr>
        <w:t xml:space="preserve">» от 17 июня 2011 года № 47-оз», </w:t>
      </w:r>
      <w:r w:rsidRPr="008715C9">
        <w:rPr>
          <w:color w:val="000000"/>
          <w:sz w:val="28"/>
          <w:szCs w:val="28"/>
        </w:rPr>
        <w:t>законодательства о государственной гражданской службе, законодательства о гражданском судопроизводстве, антикоррупционного законодательства, инструкции по делопроизводству в органах исполнительной власти Ленинградской области.</w:t>
      </w:r>
    </w:p>
    <w:p w:rsidR="00E60BC4" w:rsidRPr="008715C9" w:rsidRDefault="00E60BC4" w:rsidP="00E60BC4">
      <w:pPr>
        <w:ind w:firstLine="720"/>
        <w:jc w:val="both"/>
        <w:rPr>
          <w:color w:val="000000"/>
          <w:sz w:val="28"/>
          <w:szCs w:val="28"/>
        </w:rPr>
      </w:pPr>
    </w:p>
    <w:p w:rsidR="00E60BC4" w:rsidRPr="008715C9" w:rsidRDefault="00E60BC4" w:rsidP="00E60BC4">
      <w:pPr>
        <w:ind w:firstLine="720"/>
        <w:jc w:val="both"/>
        <w:rPr>
          <w:color w:val="000000"/>
          <w:sz w:val="28"/>
          <w:szCs w:val="28"/>
        </w:rPr>
      </w:pPr>
      <w:r w:rsidRPr="008715C9">
        <w:rPr>
          <w:color w:val="000000"/>
          <w:sz w:val="28"/>
          <w:szCs w:val="28"/>
        </w:rPr>
        <w:t xml:space="preserve">Навыки: работы в сфере защиты прав, свобод и законных интересов </w:t>
      </w:r>
      <w:r>
        <w:rPr>
          <w:color w:val="000000"/>
          <w:sz w:val="28"/>
          <w:szCs w:val="28"/>
        </w:rPr>
        <w:t>несовершеннолетних</w:t>
      </w:r>
      <w:r w:rsidRPr="008715C9">
        <w:rPr>
          <w:color w:val="000000"/>
          <w:sz w:val="28"/>
          <w:szCs w:val="28"/>
        </w:rPr>
        <w:t>, представления их интересов в суде, правовой экспертизы проектов нормативных актов</w:t>
      </w:r>
      <w:r>
        <w:rPr>
          <w:color w:val="000000"/>
          <w:sz w:val="28"/>
          <w:szCs w:val="28"/>
        </w:rPr>
        <w:t>,</w:t>
      </w:r>
      <w:r w:rsidRPr="008715C9">
        <w:rPr>
          <w:color w:val="000000"/>
          <w:sz w:val="28"/>
          <w:szCs w:val="28"/>
        </w:rPr>
        <w:t xml:space="preserve"> работы с различными источниками информации, систематизации и анализа;</w:t>
      </w:r>
      <w:r w:rsidR="00675EE4">
        <w:rPr>
          <w:color w:val="000000"/>
          <w:sz w:val="28"/>
          <w:szCs w:val="28"/>
        </w:rPr>
        <w:t xml:space="preserve"> </w:t>
      </w:r>
      <w:bookmarkStart w:id="0" w:name="_GoBack"/>
      <w:bookmarkEnd w:id="0"/>
      <w:r>
        <w:rPr>
          <w:color w:val="000000"/>
          <w:sz w:val="28"/>
          <w:szCs w:val="28"/>
        </w:rPr>
        <w:t>урегулирование споров, возникающих в сфере отношений, регулируемых Семейным Кодексом РФ,</w:t>
      </w:r>
      <w:r w:rsidRPr="008715C9">
        <w:rPr>
          <w:color w:val="000000"/>
          <w:sz w:val="28"/>
          <w:szCs w:val="28"/>
        </w:rPr>
        <w:t xml:space="preserve"> подготовки информационно-аналитических материалов; работы на компьютере на уровне пользователя (ОС </w:t>
      </w:r>
      <w:r w:rsidRPr="008715C9">
        <w:rPr>
          <w:color w:val="000000"/>
          <w:sz w:val="28"/>
          <w:szCs w:val="28"/>
          <w:lang w:val="en-US"/>
        </w:rPr>
        <w:t>Windows</w:t>
      </w:r>
      <w:r w:rsidRPr="008715C9">
        <w:rPr>
          <w:color w:val="000000"/>
          <w:sz w:val="28"/>
          <w:szCs w:val="28"/>
        </w:rPr>
        <w:t xml:space="preserve">, </w:t>
      </w:r>
      <w:r>
        <w:rPr>
          <w:color w:val="000000"/>
          <w:sz w:val="28"/>
          <w:szCs w:val="28"/>
        </w:rPr>
        <w:t xml:space="preserve">пакет программ </w:t>
      </w:r>
      <w:r w:rsidRPr="008715C9">
        <w:rPr>
          <w:color w:val="000000"/>
          <w:sz w:val="28"/>
          <w:szCs w:val="28"/>
          <w:lang w:val="en-US"/>
        </w:rPr>
        <w:t>MS</w:t>
      </w:r>
      <w:r w:rsidRPr="008715C9">
        <w:rPr>
          <w:color w:val="000000"/>
          <w:sz w:val="28"/>
          <w:szCs w:val="28"/>
        </w:rPr>
        <w:t xml:space="preserve"> </w:t>
      </w:r>
      <w:r w:rsidRPr="008715C9">
        <w:rPr>
          <w:color w:val="000000"/>
          <w:sz w:val="28"/>
          <w:szCs w:val="28"/>
          <w:lang w:val="en-US"/>
        </w:rPr>
        <w:t>Office</w:t>
      </w:r>
      <w:r w:rsidRPr="008715C9">
        <w:rPr>
          <w:color w:val="000000"/>
          <w:sz w:val="28"/>
          <w:szCs w:val="28"/>
        </w:rPr>
        <w:t>, информационные правовые системы, в том числе информационно-правовые системы «Гарант», «Консультант», «Кодекс», информационно-телекоммуникационные сети, в том числе сеть «Интернет»); использования копировальной техники, средств телефонной и факсимильной связи.</w:t>
      </w:r>
    </w:p>
    <w:p w:rsidR="003F3F83" w:rsidRDefault="003F3F83">
      <w:pPr>
        <w:jc w:val="center"/>
        <w:rPr>
          <w:color w:val="000000"/>
          <w:sz w:val="28"/>
          <w:szCs w:val="28"/>
        </w:rPr>
      </w:pPr>
    </w:p>
    <w:p w:rsidR="003F3F83" w:rsidRPr="00494F62" w:rsidRDefault="00BB3717">
      <w:pPr>
        <w:jc w:val="center"/>
        <w:rPr>
          <w:b/>
          <w:color w:val="000000"/>
          <w:sz w:val="28"/>
          <w:szCs w:val="28"/>
        </w:rPr>
      </w:pPr>
      <w:r>
        <w:rPr>
          <w:b/>
          <w:color w:val="000000"/>
          <w:sz w:val="28"/>
          <w:szCs w:val="28"/>
        </w:rPr>
        <w:t>3</w:t>
      </w:r>
      <w:r w:rsidR="003F3F83" w:rsidRPr="00494F62">
        <w:rPr>
          <w:b/>
          <w:color w:val="000000"/>
          <w:sz w:val="28"/>
          <w:szCs w:val="28"/>
        </w:rPr>
        <w:t>. Должностные обязанности</w:t>
      </w:r>
    </w:p>
    <w:p w:rsidR="003F3F83" w:rsidRDefault="003F3F83">
      <w:pPr>
        <w:pStyle w:val="Style4"/>
        <w:widowControl/>
        <w:spacing w:line="240" w:lineRule="auto"/>
        <w:ind w:firstLine="709"/>
        <w:rPr>
          <w:color w:val="000000"/>
          <w:sz w:val="28"/>
          <w:szCs w:val="28"/>
        </w:rPr>
      </w:pPr>
      <w:r>
        <w:rPr>
          <w:color w:val="000000"/>
          <w:sz w:val="28"/>
          <w:szCs w:val="28"/>
        </w:rPr>
        <w:t xml:space="preserve">В целях реализации задач, полномочий и функций аппарата Уполномоченного, предусмотренных положением об аппарате, </w:t>
      </w:r>
      <w:r w:rsidR="00E32A8A">
        <w:rPr>
          <w:color w:val="000000"/>
          <w:sz w:val="28"/>
          <w:szCs w:val="28"/>
        </w:rPr>
        <w:t>главный</w:t>
      </w:r>
      <w:r>
        <w:rPr>
          <w:color w:val="000000"/>
          <w:sz w:val="28"/>
          <w:szCs w:val="28"/>
        </w:rPr>
        <w:t xml:space="preserve"> специалист обязан:</w:t>
      </w:r>
    </w:p>
    <w:p w:rsidR="003F3F83" w:rsidRDefault="00BB3717">
      <w:pPr>
        <w:pStyle w:val="Style4"/>
        <w:widowControl/>
        <w:spacing w:line="240" w:lineRule="auto"/>
        <w:ind w:firstLine="709"/>
        <w:rPr>
          <w:color w:val="000000"/>
          <w:sz w:val="28"/>
          <w:szCs w:val="28"/>
        </w:rPr>
      </w:pPr>
      <w:r>
        <w:rPr>
          <w:color w:val="000000"/>
          <w:sz w:val="28"/>
          <w:szCs w:val="28"/>
        </w:rPr>
        <w:t>3</w:t>
      </w:r>
      <w:r w:rsidR="003F3F83">
        <w:rPr>
          <w:color w:val="000000"/>
          <w:sz w:val="28"/>
          <w:szCs w:val="28"/>
        </w:rPr>
        <w:t>.1. осуществлять прием, учет, анализ и обобщение обращений и жалоб, поступивших в адрес Уполномоченного по правам ребенка Ленинградской области (далее - Уполномоченный);</w:t>
      </w:r>
    </w:p>
    <w:p w:rsidR="003F3F83" w:rsidRDefault="00BB3717">
      <w:pPr>
        <w:ind w:firstLine="709"/>
        <w:jc w:val="both"/>
        <w:rPr>
          <w:color w:val="000000"/>
          <w:sz w:val="28"/>
          <w:szCs w:val="28"/>
        </w:rPr>
      </w:pPr>
      <w:r>
        <w:rPr>
          <w:color w:val="000000"/>
          <w:sz w:val="28"/>
          <w:szCs w:val="28"/>
        </w:rPr>
        <w:t>3</w:t>
      </w:r>
      <w:r w:rsidR="003F3F83">
        <w:rPr>
          <w:color w:val="000000"/>
          <w:sz w:val="28"/>
          <w:szCs w:val="28"/>
        </w:rPr>
        <w:t>.2. подготавливать документы и материалы для осуществления Уполномоченным методической, информационной и иной работы с ребенком (детьми) по разъяснению его (их) прав и обязанностей, порядка защиты прав, установленных законодательством РФ;</w:t>
      </w:r>
    </w:p>
    <w:p w:rsidR="003F3F83" w:rsidRDefault="00BB3717">
      <w:pPr>
        <w:ind w:firstLine="709"/>
        <w:jc w:val="both"/>
        <w:rPr>
          <w:color w:val="000000"/>
          <w:sz w:val="28"/>
          <w:szCs w:val="28"/>
        </w:rPr>
      </w:pPr>
      <w:r>
        <w:rPr>
          <w:color w:val="000000"/>
          <w:sz w:val="28"/>
          <w:szCs w:val="28"/>
        </w:rPr>
        <w:t>3</w:t>
      </w:r>
      <w:r w:rsidR="003F3F83">
        <w:rPr>
          <w:color w:val="000000"/>
          <w:sz w:val="28"/>
          <w:szCs w:val="28"/>
        </w:rPr>
        <w:t>.3. подготавливать информацию о состоянии дел в сфере защиты прав ребенка (детей) на территории Ленинградской области для представления Уполномоченным Губернатору Ленинградской области, Правительству Ленинградской области, Законодательному собранию Ленинградской обл.;</w:t>
      </w:r>
    </w:p>
    <w:p w:rsidR="003F3F83" w:rsidRDefault="00BB3717">
      <w:pPr>
        <w:ind w:firstLine="709"/>
        <w:jc w:val="both"/>
        <w:rPr>
          <w:color w:val="000000"/>
          <w:sz w:val="28"/>
          <w:szCs w:val="28"/>
        </w:rPr>
      </w:pPr>
      <w:r>
        <w:rPr>
          <w:color w:val="000000"/>
          <w:sz w:val="28"/>
          <w:szCs w:val="28"/>
        </w:rPr>
        <w:t>3</w:t>
      </w:r>
      <w:r w:rsidR="003F3F83">
        <w:rPr>
          <w:color w:val="000000"/>
          <w:sz w:val="28"/>
          <w:szCs w:val="28"/>
        </w:rPr>
        <w:t>.4. по результатам проведенной Уполномоченным проверки по вопросам защиты прав ребенка (детей) деятельности органов государственной власти Ленинградской области, а также должностных лиц подготавливать необходимую информацию;</w:t>
      </w:r>
    </w:p>
    <w:p w:rsidR="003F3F83" w:rsidRDefault="00BB3717">
      <w:pPr>
        <w:ind w:firstLine="709"/>
        <w:jc w:val="both"/>
        <w:rPr>
          <w:color w:val="000000"/>
          <w:sz w:val="28"/>
          <w:szCs w:val="28"/>
        </w:rPr>
      </w:pPr>
      <w:r>
        <w:rPr>
          <w:color w:val="000000"/>
          <w:sz w:val="28"/>
          <w:szCs w:val="28"/>
        </w:rPr>
        <w:t>3</w:t>
      </w:r>
      <w:r w:rsidR="003F3F83">
        <w:rPr>
          <w:color w:val="000000"/>
          <w:sz w:val="28"/>
          <w:szCs w:val="28"/>
        </w:rPr>
        <w:t>.5. подготавливать проекты заключений, содержащих рекомендации относительно возможных и необходимых мер восстановления прав и интересов ребенка для направления в органы государственной власти Ленинградской области, органы местного самоуправления и должностным лицам, в решениях или действиях (бездействии) которых усматривается нарушение прав и интересов ребенка;</w:t>
      </w:r>
    </w:p>
    <w:p w:rsidR="003F3F83" w:rsidRDefault="00BB3717">
      <w:pPr>
        <w:ind w:firstLine="709"/>
        <w:jc w:val="both"/>
        <w:rPr>
          <w:color w:val="000000"/>
          <w:sz w:val="28"/>
          <w:szCs w:val="28"/>
        </w:rPr>
      </w:pPr>
      <w:r>
        <w:rPr>
          <w:color w:val="000000"/>
          <w:sz w:val="28"/>
          <w:szCs w:val="28"/>
        </w:rPr>
        <w:t>3</w:t>
      </w:r>
      <w:r w:rsidR="003F3F83">
        <w:rPr>
          <w:color w:val="000000"/>
          <w:sz w:val="28"/>
          <w:szCs w:val="28"/>
        </w:rPr>
        <w:t>.6. разрабатывать и представлять Уполномоченному предложения о совершенствовании механизма обеспечения и защиты прав, свобод и законных интересов ребенка;</w:t>
      </w:r>
    </w:p>
    <w:p w:rsidR="003F3F83" w:rsidRDefault="00BB3717">
      <w:pPr>
        <w:ind w:firstLine="720"/>
        <w:jc w:val="both"/>
        <w:rPr>
          <w:color w:val="000000"/>
          <w:sz w:val="28"/>
          <w:szCs w:val="28"/>
        </w:rPr>
      </w:pPr>
      <w:r>
        <w:rPr>
          <w:color w:val="000000"/>
          <w:sz w:val="28"/>
          <w:szCs w:val="28"/>
        </w:rPr>
        <w:t>3</w:t>
      </w:r>
      <w:r w:rsidR="003F3F83">
        <w:rPr>
          <w:color w:val="000000"/>
          <w:sz w:val="28"/>
          <w:szCs w:val="28"/>
        </w:rPr>
        <w:t xml:space="preserve">.7. оказывать органам местного самоуправления методическую помощь по вопросам защиты прав, свобод и законных интересов ребенка; </w:t>
      </w:r>
    </w:p>
    <w:p w:rsidR="003F3F83" w:rsidRDefault="00BB3717">
      <w:pPr>
        <w:ind w:firstLine="720"/>
        <w:jc w:val="both"/>
        <w:rPr>
          <w:color w:val="000000"/>
          <w:sz w:val="28"/>
          <w:szCs w:val="28"/>
        </w:rPr>
      </w:pPr>
      <w:r>
        <w:rPr>
          <w:color w:val="000000"/>
          <w:sz w:val="28"/>
          <w:szCs w:val="28"/>
        </w:rPr>
        <w:t>3</w:t>
      </w:r>
      <w:r w:rsidR="003F3F83">
        <w:rPr>
          <w:color w:val="000000"/>
          <w:sz w:val="28"/>
          <w:szCs w:val="28"/>
        </w:rPr>
        <w:t>.</w:t>
      </w:r>
      <w:r w:rsidR="00E60BC4">
        <w:rPr>
          <w:color w:val="000000"/>
          <w:sz w:val="28"/>
          <w:szCs w:val="28"/>
        </w:rPr>
        <w:t>8</w:t>
      </w:r>
      <w:r w:rsidR="003F3F83">
        <w:rPr>
          <w:color w:val="000000"/>
          <w:sz w:val="28"/>
          <w:szCs w:val="28"/>
        </w:rPr>
        <w:t xml:space="preserve">. обеспечивать учет и контроль исполнения обращений граждан, поступивших в </w:t>
      </w:r>
      <w:r w:rsidR="0073605F">
        <w:rPr>
          <w:color w:val="000000"/>
          <w:sz w:val="28"/>
          <w:szCs w:val="28"/>
        </w:rPr>
        <w:t>аппарат уполномоченного</w:t>
      </w:r>
      <w:r w:rsidR="003F3F83">
        <w:rPr>
          <w:color w:val="000000"/>
          <w:sz w:val="28"/>
          <w:szCs w:val="28"/>
        </w:rPr>
        <w:t>;</w:t>
      </w:r>
    </w:p>
    <w:p w:rsidR="003F3F83" w:rsidRDefault="00BB3717">
      <w:pPr>
        <w:ind w:firstLine="720"/>
        <w:jc w:val="both"/>
        <w:rPr>
          <w:color w:val="000000"/>
          <w:sz w:val="28"/>
          <w:szCs w:val="28"/>
        </w:rPr>
      </w:pPr>
      <w:r>
        <w:rPr>
          <w:color w:val="000000"/>
          <w:sz w:val="28"/>
          <w:szCs w:val="28"/>
        </w:rPr>
        <w:t>3</w:t>
      </w:r>
      <w:r w:rsidR="003F3F83">
        <w:rPr>
          <w:color w:val="000000"/>
          <w:sz w:val="28"/>
          <w:szCs w:val="28"/>
        </w:rPr>
        <w:t>.</w:t>
      </w:r>
      <w:r w:rsidR="00E60BC4">
        <w:rPr>
          <w:color w:val="000000"/>
          <w:sz w:val="28"/>
          <w:szCs w:val="28"/>
        </w:rPr>
        <w:t>9</w:t>
      </w:r>
      <w:r w:rsidR="003F3F83">
        <w:rPr>
          <w:color w:val="000000"/>
          <w:sz w:val="28"/>
          <w:szCs w:val="28"/>
        </w:rPr>
        <w:t>.  обеспечивать выполнение копировально-множительных работ.</w:t>
      </w:r>
    </w:p>
    <w:p w:rsidR="003F3F83" w:rsidRDefault="00BB3717">
      <w:pPr>
        <w:ind w:firstLine="720"/>
        <w:jc w:val="both"/>
        <w:rPr>
          <w:color w:val="000000"/>
          <w:sz w:val="28"/>
          <w:szCs w:val="28"/>
        </w:rPr>
      </w:pPr>
      <w:r>
        <w:rPr>
          <w:color w:val="000000"/>
          <w:sz w:val="28"/>
          <w:szCs w:val="28"/>
        </w:rPr>
        <w:t>3</w:t>
      </w:r>
      <w:r w:rsidR="003F3F83">
        <w:rPr>
          <w:color w:val="000000"/>
          <w:sz w:val="28"/>
          <w:szCs w:val="28"/>
        </w:rPr>
        <w:t>.1</w:t>
      </w:r>
      <w:r w:rsidR="00E60BC4">
        <w:rPr>
          <w:color w:val="000000"/>
          <w:sz w:val="28"/>
          <w:szCs w:val="28"/>
        </w:rPr>
        <w:t>0</w:t>
      </w:r>
      <w:r w:rsidR="003F3F83">
        <w:rPr>
          <w:color w:val="000000"/>
          <w:sz w:val="28"/>
          <w:szCs w:val="28"/>
        </w:rPr>
        <w:t>. обеспечивать разработку в установленном порядке перечня номенклатуры дел аппарата;</w:t>
      </w:r>
    </w:p>
    <w:p w:rsidR="003F3F83" w:rsidRDefault="00BB3717">
      <w:pPr>
        <w:ind w:firstLine="720"/>
        <w:jc w:val="both"/>
        <w:rPr>
          <w:color w:val="000000"/>
          <w:sz w:val="28"/>
        </w:rPr>
      </w:pPr>
      <w:r>
        <w:rPr>
          <w:color w:val="000000"/>
          <w:sz w:val="28"/>
        </w:rPr>
        <w:t>3</w:t>
      </w:r>
      <w:r w:rsidR="00840428">
        <w:rPr>
          <w:color w:val="000000"/>
          <w:sz w:val="28"/>
        </w:rPr>
        <w:t>.1</w:t>
      </w:r>
      <w:r w:rsidR="00E60BC4">
        <w:rPr>
          <w:color w:val="000000"/>
          <w:sz w:val="28"/>
        </w:rPr>
        <w:t>1</w:t>
      </w:r>
      <w:r w:rsidR="00840428">
        <w:rPr>
          <w:color w:val="000000"/>
          <w:sz w:val="28"/>
        </w:rPr>
        <w:t>.</w:t>
      </w:r>
      <w:r w:rsidR="00AF2B59">
        <w:rPr>
          <w:color w:val="000000"/>
          <w:sz w:val="28"/>
        </w:rPr>
        <w:t xml:space="preserve"> п</w:t>
      </w:r>
      <w:r w:rsidR="00840428">
        <w:rPr>
          <w:color w:val="000000"/>
          <w:sz w:val="28"/>
        </w:rPr>
        <w:t>одготавливать и предоставлять Уполномоченному материалы для составления схемы-анализа по результатам отчетного года</w:t>
      </w:r>
      <w:r w:rsidR="003F3F83">
        <w:rPr>
          <w:color w:val="000000"/>
          <w:sz w:val="28"/>
        </w:rPr>
        <w:t>;</w:t>
      </w:r>
    </w:p>
    <w:p w:rsidR="00840428" w:rsidRDefault="00BB3717" w:rsidP="00840428">
      <w:pPr>
        <w:ind w:firstLine="709"/>
        <w:jc w:val="both"/>
        <w:rPr>
          <w:color w:val="000000"/>
          <w:sz w:val="28"/>
          <w:szCs w:val="28"/>
        </w:rPr>
      </w:pPr>
      <w:r>
        <w:rPr>
          <w:color w:val="000000"/>
          <w:sz w:val="28"/>
          <w:szCs w:val="28"/>
        </w:rPr>
        <w:t>3</w:t>
      </w:r>
      <w:r w:rsidR="003F3F83">
        <w:rPr>
          <w:color w:val="000000"/>
          <w:sz w:val="28"/>
          <w:szCs w:val="28"/>
        </w:rPr>
        <w:t>.1</w:t>
      </w:r>
      <w:r w:rsidR="00E60BC4">
        <w:rPr>
          <w:color w:val="000000"/>
          <w:sz w:val="28"/>
          <w:szCs w:val="28"/>
        </w:rPr>
        <w:t>2</w:t>
      </w:r>
      <w:r w:rsidR="003F3F83">
        <w:rPr>
          <w:color w:val="000000"/>
          <w:sz w:val="28"/>
          <w:szCs w:val="28"/>
        </w:rPr>
        <w:t xml:space="preserve">. </w:t>
      </w:r>
      <w:r w:rsidR="00840428">
        <w:rPr>
          <w:color w:val="000000"/>
          <w:sz w:val="28"/>
          <w:szCs w:val="28"/>
        </w:rPr>
        <w:t>участвовать в работе комиссий и иных коллегиальных органов, в состав которых главный специалист направлен Уполномоченным;</w:t>
      </w:r>
    </w:p>
    <w:p w:rsidR="00840428" w:rsidRDefault="00BB3717" w:rsidP="00840428">
      <w:pPr>
        <w:ind w:firstLine="709"/>
        <w:jc w:val="both"/>
        <w:rPr>
          <w:color w:val="000000"/>
          <w:sz w:val="28"/>
          <w:szCs w:val="28"/>
        </w:rPr>
      </w:pPr>
      <w:r>
        <w:rPr>
          <w:color w:val="000000"/>
          <w:sz w:val="28"/>
          <w:szCs w:val="28"/>
        </w:rPr>
        <w:t>3</w:t>
      </w:r>
      <w:r w:rsidR="00840428">
        <w:rPr>
          <w:color w:val="000000"/>
          <w:sz w:val="28"/>
          <w:szCs w:val="28"/>
        </w:rPr>
        <w:t>.1</w:t>
      </w:r>
      <w:r w:rsidR="00E60BC4">
        <w:rPr>
          <w:color w:val="000000"/>
          <w:sz w:val="28"/>
          <w:szCs w:val="28"/>
        </w:rPr>
        <w:t>3</w:t>
      </w:r>
      <w:r w:rsidR="00840428">
        <w:rPr>
          <w:color w:val="000000"/>
          <w:sz w:val="28"/>
          <w:szCs w:val="28"/>
        </w:rPr>
        <w:t>. отчитываться по результатам служебной деятельности перед Уполномоченным;</w:t>
      </w:r>
    </w:p>
    <w:p w:rsidR="00840428" w:rsidRDefault="00BB3717" w:rsidP="00840428">
      <w:pPr>
        <w:ind w:firstLine="709"/>
        <w:jc w:val="both"/>
        <w:rPr>
          <w:color w:val="000000"/>
          <w:sz w:val="28"/>
          <w:szCs w:val="28"/>
        </w:rPr>
      </w:pPr>
      <w:r>
        <w:rPr>
          <w:color w:val="000000"/>
          <w:sz w:val="28"/>
          <w:szCs w:val="28"/>
        </w:rPr>
        <w:t>3</w:t>
      </w:r>
      <w:r w:rsidR="003F3F83">
        <w:rPr>
          <w:color w:val="000000"/>
          <w:sz w:val="28"/>
          <w:szCs w:val="28"/>
        </w:rPr>
        <w:t>.1</w:t>
      </w:r>
      <w:r w:rsidR="00E60BC4">
        <w:rPr>
          <w:color w:val="000000"/>
          <w:sz w:val="28"/>
          <w:szCs w:val="28"/>
        </w:rPr>
        <w:t>4</w:t>
      </w:r>
      <w:r w:rsidR="003F3F83">
        <w:rPr>
          <w:color w:val="000000"/>
          <w:sz w:val="28"/>
          <w:szCs w:val="28"/>
        </w:rPr>
        <w:t>.</w:t>
      </w:r>
      <w:r w:rsidR="00840428">
        <w:rPr>
          <w:color w:val="000000"/>
          <w:sz w:val="28"/>
          <w:szCs w:val="28"/>
        </w:rPr>
        <w:t xml:space="preserve"> обеспечивать проведение Уполномоченным приема граждан и представителей предприятий, организаций и учреждений, участвовать в работе общественных приёмных Уполномоченного</w:t>
      </w:r>
      <w:r w:rsidR="0073605F">
        <w:rPr>
          <w:color w:val="000000"/>
          <w:sz w:val="28"/>
          <w:szCs w:val="28"/>
        </w:rPr>
        <w:t>,</w:t>
      </w:r>
      <w:r w:rsidR="00840428">
        <w:rPr>
          <w:color w:val="000000"/>
          <w:sz w:val="28"/>
          <w:szCs w:val="28"/>
        </w:rPr>
        <w:t xml:space="preserve"> функционирующих в муниципальных районах;</w:t>
      </w:r>
    </w:p>
    <w:p w:rsidR="00840428" w:rsidRDefault="003F3F83" w:rsidP="00840428">
      <w:pPr>
        <w:ind w:firstLine="709"/>
        <w:jc w:val="both"/>
        <w:rPr>
          <w:color w:val="000000"/>
          <w:sz w:val="28"/>
          <w:szCs w:val="28"/>
        </w:rPr>
      </w:pPr>
      <w:r>
        <w:rPr>
          <w:color w:val="000000"/>
          <w:sz w:val="28"/>
          <w:szCs w:val="28"/>
        </w:rPr>
        <w:lastRenderedPageBreak/>
        <w:t xml:space="preserve"> </w:t>
      </w:r>
      <w:r w:rsidR="00BB3717">
        <w:rPr>
          <w:color w:val="000000"/>
          <w:sz w:val="28"/>
          <w:szCs w:val="28"/>
        </w:rPr>
        <w:t>3</w:t>
      </w:r>
      <w:r>
        <w:rPr>
          <w:color w:val="000000"/>
          <w:sz w:val="28"/>
          <w:szCs w:val="28"/>
        </w:rPr>
        <w:t>.1</w:t>
      </w:r>
      <w:r w:rsidR="00E60BC4">
        <w:rPr>
          <w:color w:val="000000"/>
          <w:sz w:val="28"/>
          <w:szCs w:val="28"/>
        </w:rPr>
        <w:t>5</w:t>
      </w:r>
      <w:r>
        <w:rPr>
          <w:color w:val="000000"/>
          <w:sz w:val="28"/>
          <w:szCs w:val="28"/>
        </w:rPr>
        <w:t xml:space="preserve">. </w:t>
      </w:r>
      <w:r w:rsidR="00840428">
        <w:rPr>
          <w:color w:val="000000"/>
          <w:sz w:val="28"/>
          <w:szCs w:val="28"/>
        </w:rPr>
        <w:t>осуществлять подготовку материалов для проекта ежегодного доклада о деятельности Уполномоченного, о соблюдении и защите прав, свобод и законных интересов ребенка в Ленинградской области, а также специальных докладов;</w:t>
      </w:r>
    </w:p>
    <w:p w:rsidR="00840428" w:rsidRDefault="00BB3717" w:rsidP="00840428">
      <w:pPr>
        <w:ind w:firstLine="709"/>
        <w:jc w:val="both"/>
        <w:rPr>
          <w:color w:val="000000"/>
          <w:sz w:val="28"/>
          <w:szCs w:val="28"/>
        </w:rPr>
      </w:pPr>
      <w:r>
        <w:rPr>
          <w:color w:val="000000"/>
          <w:sz w:val="28"/>
          <w:szCs w:val="28"/>
        </w:rPr>
        <w:t>3</w:t>
      </w:r>
      <w:r w:rsidR="003F3F83">
        <w:rPr>
          <w:color w:val="000000"/>
          <w:sz w:val="28"/>
          <w:szCs w:val="28"/>
        </w:rPr>
        <w:t>.1</w:t>
      </w:r>
      <w:r w:rsidR="00E60BC4">
        <w:rPr>
          <w:color w:val="000000"/>
          <w:sz w:val="28"/>
          <w:szCs w:val="28"/>
        </w:rPr>
        <w:t>6</w:t>
      </w:r>
      <w:r w:rsidR="003F3F83">
        <w:rPr>
          <w:color w:val="000000"/>
          <w:sz w:val="28"/>
          <w:szCs w:val="28"/>
        </w:rPr>
        <w:t xml:space="preserve">. </w:t>
      </w:r>
      <w:r w:rsidR="00840428">
        <w:rPr>
          <w:color w:val="000000"/>
          <w:sz w:val="28"/>
          <w:szCs w:val="28"/>
        </w:rPr>
        <w:t>по поручению Уполномоченного организовывать проведение конференций, совещаний, семинаров и других мероприятий;</w:t>
      </w:r>
    </w:p>
    <w:p w:rsidR="00840428" w:rsidRDefault="00BB3717" w:rsidP="00840428">
      <w:pPr>
        <w:ind w:firstLine="709"/>
        <w:jc w:val="both"/>
        <w:rPr>
          <w:color w:val="000000"/>
          <w:sz w:val="28"/>
          <w:szCs w:val="28"/>
        </w:rPr>
      </w:pPr>
      <w:r>
        <w:rPr>
          <w:color w:val="000000"/>
          <w:sz w:val="28"/>
          <w:szCs w:val="28"/>
        </w:rPr>
        <w:t>3</w:t>
      </w:r>
      <w:r w:rsidR="003F3F83">
        <w:rPr>
          <w:color w:val="000000"/>
          <w:sz w:val="28"/>
          <w:szCs w:val="28"/>
        </w:rPr>
        <w:t>.1</w:t>
      </w:r>
      <w:r w:rsidR="00E60BC4">
        <w:rPr>
          <w:color w:val="000000"/>
          <w:sz w:val="28"/>
          <w:szCs w:val="28"/>
        </w:rPr>
        <w:t>7</w:t>
      </w:r>
      <w:r w:rsidR="003F3F83">
        <w:rPr>
          <w:color w:val="000000"/>
          <w:sz w:val="28"/>
          <w:szCs w:val="28"/>
        </w:rPr>
        <w:t>.</w:t>
      </w:r>
      <w:r w:rsidR="00840428">
        <w:rPr>
          <w:color w:val="000000"/>
          <w:sz w:val="28"/>
          <w:szCs w:val="28"/>
        </w:rPr>
        <w:t xml:space="preserve"> осуществлять изучение и анализ информации на основе материалов государственных органов, органов местного самоуправления, а также обращений граждан, общественных организаций, сообщений средств массовой информации и других источников по вопросам обеспечения и защиты прав, свобод и законных интересов ребенка;</w:t>
      </w:r>
    </w:p>
    <w:p w:rsidR="00840428" w:rsidRDefault="003F3F83" w:rsidP="00840428">
      <w:pPr>
        <w:ind w:firstLine="709"/>
        <w:jc w:val="both"/>
        <w:rPr>
          <w:color w:val="000000"/>
          <w:sz w:val="28"/>
          <w:szCs w:val="28"/>
        </w:rPr>
      </w:pPr>
      <w:r>
        <w:rPr>
          <w:color w:val="000000"/>
          <w:sz w:val="28"/>
          <w:szCs w:val="28"/>
        </w:rPr>
        <w:t xml:space="preserve"> </w:t>
      </w:r>
      <w:r w:rsidR="00BB3717">
        <w:rPr>
          <w:color w:val="000000"/>
          <w:sz w:val="28"/>
          <w:szCs w:val="28"/>
        </w:rPr>
        <w:t>3</w:t>
      </w:r>
      <w:r>
        <w:rPr>
          <w:color w:val="000000"/>
          <w:sz w:val="28"/>
          <w:szCs w:val="28"/>
        </w:rPr>
        <w:t>.1</w:t>
      </w:r>
      <w:r w:rsidR="00E60BC4">
        <w:rPr>
          <w:color w:val="000000"/>
          <w:sz w:val="28"/>
          <w:szCs w:val="28"/>
        </w:rPr>
        <w:t>8</w:t>
      </w:r>
      <w:r>
        <w:rPr>
          <w:color w:val="000000"/>
          <w:sz w:val="28"/>
          <w:szCs w:val="28"/>
        </w:rPr>
        <w:t>.</w:t>
      </w:r>
      <w:r w:rsidR="00840428">
        <w:rPr>
          <w:color w:val="000000"/>
          <w:sz w:val="28"/>
          <w:szCs w:val="28"/>
        </w:rPr>
        <w:t xml:space="preserve"> точно и в срок выполнять указания и поручения Уполномоченного;</w:t>
      </w:r>
    </w:p>
    <w:p w:rsidR="00840428" w:rsidRDefault="003F3F83" w:rsidP="00840428">
      <w:pPr>
        <w:ind w:firstLine="709"/>
        <w:jc w:val="both"/>
        <w:rPr>
          <w:color w:val="000000"/>
          <w:sz w:val="28"/>
          <w:szCs w:val="28"/>
        </w:rPr>
      </w:pPr>
      <w:r>
        <w:rPr>
          <w:color w:val="000000"/>
          <w:sz w:val="28"/>
          <w:szCs w:val="28"/>
        </w:rPr>
        <w:t xml:space="preserve"> </w:t>
      </w:r>
      <w:r w:rsidR="00BB3717">
        <w:rPr>
          <w:color w:val="000000"/>
          <w:sz w:val="28"/>
          <w:szCs w:val="28"/>
        </w:rPr>
        <w:t>3</w:t>
      </w:r>
      <w:r>
        <w:rPr>
          <w:color w:val="000000"/>
          <w:sz w:val="28"/>
          <w:szCs w:val="28"/>
        </w:rPr>
        <w:t>.</w:t>
      </w:r>
      <w:r w:rsidR="00E60BC4">
        <w:rPr>
          <w:color w:val="000000"/>
          <w:sz w:val="28"/>
          <w:szCs w:val="28"/>
        </w:rPr>
        <w:t>19</w:t>
      </w:r>
      <w:r>
        <w:rPr>
          <w:color w:val="000000"/>
          <w:sz w:val="28"/>
          <w:szCs w:val="28"/>
        </w:rPr>
        <w:t>.</w:t>
      </w:r>
      <w:r w:rsidR="00840428">
        <w:rPr>
          <w:color w:val="000000"/>
          <w:sz w:val="28"/>
          <w:szCs w:val="28"/>
        </w:rPr>
        <w:t xml:space="preserve"> обеспечивать исполнение служебных документов по качеству и срокам;</w:t>
      </w:r>
    </w:p>
    <w:p w:rsidR="00840428" w:rsidRDefault="00BB3717" w:rsidP="00840428">
      <w:pPr>
        <w:ind w:firstLine="709"/>
        <w:jc w:val="both"/>
        <w:rPr>
          <w:color w:val="000000"/>
          <w:sz w:val="28"/>
          <w:szCs w:val="28"/>
        </w:rPr>
      </w:pPr>
      <w:r>
        <w:rPr>
          <w:color w:val="000000"/>
          <w:sz w:val="28"/>
          <w:szCs w:val="28"/>
        </w:rPr>
        <w:t>3</w:t>
      </w:r>
      <w:r w:rsidR="003F3F83">
        <w:rPr>
          <w:color w:val="000000"/>
          <w:sz w:val="28"/>
          <w:szCs w:val="28"/>
        </w:rPr>
        <w:t>.2</w:t>
      </w:r>
      <w:r w:rsidR="00086BE0">
        <w:rPr>
          <w:color w:val="000000"/>
          <w:sz w:val="28"/>
          <w:szCs w:val="28"/>
        </w:rPr>
        <w:t>0</w:t>
      </w:r>
      <w:r w:rsidR="003F3F83">
        <w:rPr>
          <w:color w:val="000000"/>
          <w:sz w:val="28"/>
          <w:szCs w:val="28"/>
        </w:rPr>
        <w:t xml:space="preserve">. </w:t>
      </w:r>
      <w:r w:rsidR="00840428">
        <w:rPr>
          <w:color w:val="000000"/>
          <w:sz w:val="28"/>
          <w:szCs w:val="28"/>
        </w:rPr>
        <w:t>подготавливать проекты запросов Уполномоченного в органы государственной власти Ленинградской области, органы местного самоуправления, организациям и должностным лицам;</w:t>
      </w:r>
    </w:p>
    <w:p w:rsidR="00840428" w:rsidRDefault="00BB3717" w:rsidP="00840428">
      <w:pPr>
        <w:ind w:firstLine="709"/>
        <w:jc w:val="both"/>
        <w:rPr>
          <w:color w:val="000000"/>
          <w:sz w:val="28"/>
          <w:szCs w:val="28"/>
        </w:rPr>
      </w:pPr>
      <w:r>
        <w:rPr>
          <w:color w:val="000000"/>
          <w:sz w:val="28"/>
          <w:szCs w:val="28"/>
        </w:rPr>
        <w:t>3</w:t>
      </w:r>
      <w:r w:rsidR="003F3F83">
        <w:rPr>
          <w:color w:val="000000"/>
          <w:sz w:val="28"/>
          <w:szCs w:val="28"/>
        </w:rPr>
        <w:t>.2</w:t>
      </w:r>
      <w:r w:rsidR="00086BE0">
        <w:rPr>
          <w:color w:val="000000"/>
          <w:sz w:val="28"/>
          <w:szCs w:val="28"/>
        </w:rPr>
        <w:t>1</w:t>
      </w:r>
      <w:r w:rsidR="003F3F83">
        <w:rPr>
          <w:color w:val="000000"/>
          <w:sz w:val="28"/>
          <w:szCs w:val="28"/>
        </w:rPr>
        <w:t xml:space="preserve">. </w:t>
      </w:r>
      <w:r w:rsidR="00840428">
        <w:rPr>
          <w:color w:val="000000"/>
          <w:sz w:val="28"/>
          <w:szCs w:val="28"/>
        </w:rPr>
        <w:t>подготавливать ответы по результатам рассмотрения писем, жалоб, обращений юридических лиц и граждан;</w:t>
      </w:r>
    </w:p>
    <w:p w:rsidR="00840428" w:rsidRDefault="00BB3717" w:rsidP="00840428">
      <w:pPr>
        <w:ind w:firstLine="709"/>
        <w:jc w:val="both"/>
        <w:rPr>
          <w:color w:val="000000"/>
          <w:sz w:val="28"/>
          <w:szCs w:val="28"/>
        </w:rPr>
      </w:pPr>
      <w:r>
        <w:rPr>
          <w:color w:val="000000"/>
          <w:sz w:val="28"/>
          <w:szCs w:val="28"/>
        </w:rPr>
        <w:t>3</w:t>
      </w:r>
      <w:r w:rsidR="003F3F83">
        <w:rPr>
          <w:color w:val="000000"/>
          <w:sz w:val="28"/>
          <w:szCs w:val="28"/>
        </w:rPr>
        <w:t>.2</w:t>
      </w:r>
      <w:r w:rsidR="00086BE0">
        <w:rPr>
          <w:color w:val="000000"/>
          <w:sz w:val="28"/>
          <w:szCs w:val="28"/>
        </w:rPr>
        <w:t>2</w:t>
      </w:r>
      <w:r w:rsidR="003F3F83">
        <w:rPr>
          <w:color w:val="000000"/>
          <w:sz w:val="28"/>
          <w:szCs w:val="28"/>
        </w:rPr>
        <w:t>.</w:t>
      </w:r>
      <w:r w:rsidR="00840428">
        <w:rPr>
          <w:color w:val="000000"/>
          <w:sz w:val="28"/>
          <w:szCs w:val="28"/>
        </w:rPr>
        <w:t xml:space="preserve">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w:t>
      </w:r>
      <w:proofErr w:type="gramStart"/>
      <w:r w:rsidR="00840428">
        <w:rPr>
          <w:color w:val="000000"/>
          <w:sz w:val="28"/>
          <w:szCs w:val="28"/>
        </w:rPr>
        <w:t>ответственному</w:t>
      </w:r>
      <w:proofErr w:type="gramEnd"/>
      <w:r w:rsidR="00840428">
        <w:rPr>
          <w:color w:val="000000"/>
          <w:sz w:val="28"/>
          <w:szCs w:val="28"/>
        </w:rPr>
        <w:t xml:space="preserve"> за делопроизводство, в том числе при уходе в </w:t>
      </w:r>
      <w:r w:rsidR="00AF2B59">
        <w:rPr>
          <w:color w:val="000000"/>
          <w:sz w:val="28"/>
          <w:szCs w:val="28"/>
        </w:rPr>
        <w:t>отпуск, убытии в командировку,</w:t>
      </w:r>
      <w:r w:rsidR="00840428">
        <w:rPr>
          <w:color w:val="000000"/>
          <w:sz w:val="28"/>
          <w:szCs w:val="28"/>
        </w:rPr>
        <w:t xml:space="preserve"> оставления должности;</w:t>
      </w:r>
    </w:p>
    <w:p w:rsidR="00840428" w:rsidRDefault="00BB3717" w:rsidP="00840428">
      <w:pPr>
        <w:ind w:firstLine="709"/>
        <w:jc w:val="both"/>
        <w:rPr>
          <w:color w:val="000000"/>
          <w:sz w:val="28"/>
          <w:szCs w:val="28"/>
        </w:rPr>
      </w:pPr>
      <w:r>
        <w:rPr>
          <w:color w:val="000000"/>
          <w:sz w:val="28"/>
          <w:szCs w:val="28"/>
        </w:rPr>
        <w:t>3</w:t>
      </w:r>
      <w:r w:rsidR="003F3F83">
        <w:rPr>
          <w:color w:val="000000"/>
          <w:sz w:val="28"/>
          <w:szCs w:val="28"/>
        </w:rPr>
        <w:t>.2</w:t>
      </w:r>
      <w:r w:rsidR="00086BE0">
        <w:rPr>
          <w:color w:val="000000"/>
          <w:sz w:val="28"/>
          <w:szCs w:val="28"/>
        </w:rPr>
        <w:t>3</w:t>
      </w:r>
      <w:r w:rsidR="003F3F83">
        <w:rPr>
          <w:color w:val="000000"/>
          <w:sz w:val="28"/>
          <w:szCs w:val="28"/>
        </w:rPr>
        <w:t xml:space="preserve">. </w:t>
      </w:r>
      <w:r w:rsidR="00840428">
        <w:rPr>
          <w:color w:val="000000"/>
          <w:sz w:val="28"/>
          <w:szCs w:val="28"/>
        </w:rPr>
        <w:t>уведомлять представителя нанимателя обо всех случаях обращения каких-либо лиц в целях склонения к совершению коррупционных правонарушений;</w:t>
      </w:r>
    </w:p>
    <w:p w:rsidR="00840428" w:rsidRDefault="00BB3717" w:rsidP="00840428">
      <w:pPr>
        <w:ind w:firstLine="709"/>
        <w:jc w:val="both"/>
        <w:rPr>
          <w:color w:val="000000"/>
          <w:sz w:val="28"/>
          <w:szCs w:val="28"/>
        </w:rPr>
      </w:pPr>
      <w:r>
        <w:rPr>
          <w:color w:val="000000"/>
          <w:sz w:val="28"/>
          <w:szCs w:val="28"/>
        </w:rPr>
        <w:t>3</w:t>
      </w:r>
      <w:r w:rsidR="003F3F83">
        <w:rPr>
          <w:color w:val="000000"/>
          <w:sz w:val="28"/>
          <w:szCs w:val="28"/>
        </w:rPr>
        <w:t>.2</w:t>
      </w:r>
      <w:r w:rsidR="00086BE0">
        <w:rPr>
          <w:color w:val="000000"/>
          <w:sz w:val="28"/>
          <w:szCs w:val="28"/>
        </w:rPr>
        <w:t>4</w:t>
      </w:r>
      <w:r w:rsidR="003F3F83">
        <w:rPr>
          <w:color w:val="000000"/>
          <w:sz w:val="28"/>
          <w:szCs w:val="28"/>
        </w:rPr>
        <w:t xml:space="preserve">. </w:t>
      </w:r>
      <w:r w:rsidR="00840428">
        <w:rPr>
          <w:color w:val="000000"/>
          <w:sz w:val="28"/>
          <w:szCs w:val="28"/>
        </w:rPr>
        <w:t xml:space="preserve">ежегодно, до 1 февраля года, следующего </w:t>
      </w:r>
      <w:proofErr w:type="gramStart"/>
      <w:r w:rsidR="00840428">
        <w:rPr>
          <w:color w:val="000000"/>
          <w:sz w:val="28"/>
          <w:szCs w:val="28"/>
        </w:rPr>
        <w:t>за</w:t>
      </w:r>
      <w:proofErr w:type="gramEnd"/>
      <w:r w:rsidR="00840428">
        <w:rPr>
          <w:color w:val="000000"/>
          <w:sz w:val="28"/>
          <w:szCs w:val="28"/>
        </w:rPr>
        <w:t xml:space="preserve"> </w:t>
      </w:r>
      <w:proofErr w:type="gramStart"/>
      <w:r w:rsidR="00840428">
        <w:rPr>
          <w:color w:val="000000"/>
          <w:sz w:val="28"/>
          <w:szCs w:val="28"/>
        </w:rPr>
        <w:t>отчётным</w:t>
      </w:r>
      <w:proofErr w:type="gramEnd"/>
      <w:r w:rsidR="00840428">
        <w:rPr>
          <w:color w:val="000000"/>
          <w:sz w:val="28"/>
          <w:szCs w:val="28"/>
        </w:rPr>
        <w:t xml:space="preserve">, представлять Уполномоченному годовой отчет о своей профессиональной служебной деятельности; </w:t>
      </w:r>
    </w:p>
    <w:p w:rsidR="00840428" w:rsidRDefault="00BB3717" w:rsidP="00840428">
      <w:pPr>
        <w:ind w:firstLine="709"/>
        <w:jc w:val="both"/>
        <w:rPr>
          <w:color w:val="000000"/>
          <w:sz w:val="28"/>
          <w:szCs w:val="28"/>
        </w:rPr>
      </w:pPr>
      <w:r>
        <w:rPr>
          <w:color w:val="000000"/>
          <w:sz w:val="28"/>
          <w:szCs w:val="28"/>
        </w:rPr>
        <w:t>3</w:t>
      </w:r>
      <w:r w:rsidR="003F3F83">
        <w:rPr>
          <w:color w:val="000000"/>
          <w:sz w:val="28"/>
          <w:szCs w:val="28"/>
        </w:rPr>
        <w:t>.2</w:t>
      </w:r>
      <w:r w:rsidR="00086BE0">
        <w:rPr>
          <w:color w:val="000000"/>
          <w:sz w:val="28"/>
          <w:szCs w:val="28"/>
        </w:rPr>
        <w:t>5</w:t>
      </w:r>
      <w:r w:rsidR="003F3F83">
        <w:rPr>
          <w:color w:val="000000"/>
          <w:sz w:val="28"/>
          <w:szCs w:val="28"/>
        </w:rPr>
        <w:t xml:space="preserve">. </w:t>
      </w:r>
      <w:r w:rsidR="00840428">
        <w:rPr>
          <w:color w:val="000000"/>
          <w:sz w:val="28"/>
          <w:szCs w:val="28"/>
        </w:rPr>
        <w:t xml:space="preserve">надлежащим образом исполнять обязанности гражданского служащего, установленные в соответствии с федеральным законодательством. </w:t>
      </w:r>
    </w:p>
    <w:p w:rsidR="003F3F83" w:rsidRDefault="003F3F83">
      <w:pPr>
        <w:ind w:firstLine="709"/>
        <w:jc w:val="center"/>
        <w:rPr>
          <w:color w:val="000000"/>
          <w:sz w:val="28"/>
          <w:szCs w:val="28"/>
        </w:rPr>
      </w:pPr>
    </w:p>
    <w:p w:rsidR="003F3F83" w:rsidRDefault="00BB3717">
      <w:pPr>
        <w:ind w:firstLine="709"/>
        <w:jc w:val="center"/>
        <w:rPr>
          <w:b/>
          <w:color w:val="000000"/>
          <w:sz w:val="28"/>
          <w:szCs w:val="28"/>
        </w:rPr>
      </w:pPr>
      <w:r>
        <w:rPr>
          <w:b/>
          <w:color w:val="000000"/>
          <w:sz w:val="28"/>
          <w:szCs w:val="28"/>
        </w:rPr>
        <w:t>4</w:t>
      </w:r>
      <w:r w:rsidR="003F3F83" w:rsidRPr="00494F62">
        <w:rPr>
          <w:b/>
          <w:color w:val="000000"/>
          <w:sz w:val="28"/>
          <w:szCs w:val="28"/>
        </w:rPr>
        <w:t>. Права</w:t>
      </w:r>
    </w:p>
    <w:p w:rsidR="00E32A8A" w:rsidRPr="00494F62" w:rsidRDefault="00E32A8A">
      <w:pPr>
        <w:ind w:firstLine="709"/>
        <w:jc w:val="center"/>
        <w:rPr>
          <w:b/>
          <w:color w:val="000000"/>
          <w:sz w:val="28"/>
          <w:szCs w:val="28"/>
        </w:rPr>
      </w:pPr>
    </w:p>
    <w:p w:rsidR="003F3F83" w:rsidRDefault="00BB3717">
      <w:pPr>
        <w:ind w:firstLine="709"/>
        <w:jc w:val="both"/>
        <w:rPr>
          <w:color w:val="000000"/>
          <w:sz w:val="28"/>
          <w:szCs w:val="28"/>
        </w:rPr>
      </w:pPr>
      <w:r>
        <w:rPr>
          <w:color w:val="000000"/>
          <w:sz w:val="28"/>
          <w:szCs w:val="28"/>
        </w:rPr>
        <w:t>4</w:t>
      </w:r>
      <w:r w:rsidR="003F3F83">
        <w:rPr>
          <w:color w:val="000000"/>
          <w:sz w:val="28"/>
          <w:szCs w:val="28"/>
        </w:rPr>
        <w:t xml:space="preserve">.1.  </w:t>
      </w:r>
      <w:r w:rsidR="00E32A8A">
        <w:rPr>
          <w:color w:val="000000"/>
          <w:sz w:val="28"/>
          <w:szCs w:val="28"/>
        </w:rPr>
        <w:t>Главный</w:t>
      </w:r>
      <w:r w:rsidR="003F3F83">
        <w:rPr>
          <w:color w:val="000000"/>
          <w:sz w:val="28"/>
          <w:szCs w:val="28"/>
        </w:rPr>
        <w:t xml:space="preserve"> специалист имеет право </w:t>
      </w:r>
      <w:proofErr w:type="gramStart"/>
      <w:r w:rsidR="003F3F83">
        <w:rPr>
          <w:color w:val="000000"/>
          <w:sz w:val="28"/>
          <w:szCs w:val="28"/>
        </w:rPr>
        <w:t>на</w:t>
      </w:r>
      <w:proofErr w:type="gramEnd"/>
      <w:r w:rsidR="003F3F83">
        <w:rPr>
          <w:color w:val="000000"/>
          <w:sz w:val="28"/>
          <w:szCs w:val="28"/>
        </w:rPr>
        <w:t>:</w:t>
      </w:r>
    </w:p>
    <w:p w:rsidR="003F3F83" w:rsidRDefault="003F3F83">
      <w:pPr>
        <w:ind w:firstLine="709"/>
        <w:jc w:val="both"/>
        <w:rPr>
          <w:color w:val="000000"/>
          <w:sz w:val="28"/>
          <w:szCs w:val="28"/>
        </w:rPr>
      </w:pPr>
      <w:r>
        <w:rPr>
          <w:color w:val="000000"/>
          <w:sz w:val="28"/>
          <w:szCs w:val="28"/>
        </w:rPr>
        <w:t>1) реализацию установленных федеральными законами прав гражданского служащего;</w:t>
      </w:r>
    </w:p>
    <w:p w:rsidR="003F3F83" w:rsidRDefault="003F3F83">
      <w:pPr>
        <w:ind w:firstLine="709"/>
        <w:jc w:val="both"/>
        <w:rPr>
          <w:color w:val="000000"/>
          <w:sz w:val="28"/>
          <w:szCs w:val="28"/>
        </w:rPr>
      </w:pPr>
      <w:r>
        <w:rPr>
          <w:color w:val="000000"/>
          <w:sz w:val="28"/>
          <w:szCs w:val="28"/>
        </w:rPr>
        <w:t>2) государственные гарантии, которые предусмотрены федеральными законами и иными нормативными правовыми актами Российской Федерации и Ленинградской области.</w:t>
      </w:r>
    </w:p>
    <w:p w:rsidR="003F3F83" w:rsidRDefault="00BB3717">
      <w:pPr>
        <w:ind w:firstLine="709"/>
        <w:jc w:val="both"/>
        <w:rPr>
          <w:color w:val="000000"/>
          <w:sz w:val="28"/>
          <w:szCs w:val="28"/>
        </w:rPr>
      </w:pPr>
      <w:r>
        <w:rPr>
          <w:color w:val="000000"/>
          <w:sz w:val="28"/>
          <w:szCs w:val="28"/>
        </w:rPr>
        <w:t>4</w:t>
      </w:r>
      <w:r w:rsidR="003F3F83">
        <w:rPr>
          <w:color w:val="000000"/>
          <w:sz w:val="28"/>
          <w:szCs w:val="28"/>
        </w:rPr>
        <w:t xml:space="preserve">.2. В рамках исполнения должностных обязанностей </w:t>
      </w:r>
      <w:r w:rsidR="00E32A8A">
        <w:rPr>
          <w:color w:val="000000"/>
          <w:sz w:val="28"/>
          <w:szCs w:val="28"/>
        </w:rPr>
        <w:t>главный</w:t>
      </w:r>
      <w:r w:rsidR="003F3F83">
        <w:rPr>
          <w:color w:val="000000"/>
          <w:sz w:val="28"/>
          <w:szCs w:val="28"/>
        </w:rPr>
        <w:t xml:space="preserve"> специалист имеет право:</w:t>
      </w:r>
    </w:p>
    <w:p w:rsidR="003F3F83" w:rsidRDefault="003F3F83">
      <w:pPr>
        <w:ind w:firstLine="709"/>
        <w:jc w:val="both"/>
        <w:rPr>
          <w:color w:val="000000"/>
          <w:sz w:val="28"/>
          <w:szCs w:val="28"/>
        </w:rPr>
      </w:pPr>
      <w:r>
        <w:rPr>
          <w:color w:val="000000"/>
          <w:sz w:val="28"/>
          <w:szCs w:val="28"/>
        </w:rPr>
        <w:lastRenderedPageBreak/>
        <w:t>1) в рабочем порядке взаимодействовать с другими работниками аппарата, работниками иных государственных органов и органов местного самоуправления, гражданами и представителями организаций;</w:t>
      </w:r>
    </w:p>
    <w:p w:rsidR="003F3F83" w:rsidRDefault="003F3F83">
      <w:pPr>
        <w:ind w:firstLine="709"/>
        <w:jc w:val="both"/>
        <w:rPr>
          <w:color w:val="000000"/>
          <w:sz w:val="28"/>
          <w:szCs w:val="28"/>
        </w:rPr>
      </w:pPr>
      <w:r>
        <w:rPr>
          <w:color w:val="000000"/>
          <w:sz w:val="28"/>
          <w:szCs w:val="28"/>
        </w:rPr>
        <w:t xml:space="preserve">2) доступа  к правовым базам данных систем </w:t>
      </w:r>
      <w:r w:rsidR="00F9134E">
        <w:rPr>
          <w:color w:val="000000"/>
          <w:sz w:val="28"/>
          <w:szCs w:val="28"/>
        </w:rPr>
        <w:t>«</w:t>
      </w:r>
      <w:r>
        <w:rPr>
          <w:color w:val="000000"/>
          <w:sz w:val="28"/>
          <w:szCs w:val="28"/>
        </w:rPr>
        <w:t>Кодекс</w:t>
      </w:r>
      <w:r w:rsidR="00F9134E">
        <w:rPr>
          <w:color w:val="000000"/>
          <w:sz w:val="28"/>
          <w:szCs w:val="28"/>
        </w:rPr>
        <w:t>»</w:t>
      </w:r>
      <w:r>
        <w:rPr>
          <w:color w:val="000000"/>
          <w:sz w:val="28"/>
          <w:szCs w:val="28"/>
        </w:rPr>
        <w:t xml:space="preserve">, </w:t>
      </w:r>
      <w:r w:rsidR="00F9134E">
        <w:rPr>
          <w:color w:val="000000"/>
          <w:sz w:val="28"/>
          <w:szCs w:val="28"/>
        </w:rPr>
        <w:t>«</w:t>
      </w:r>
      <w:r>
        <w:rPr>
          <w:color w:val="000000"/>
          <w:sz w:val="28"/>
          <w:szCs w:val="28"/>
        </w:rPr>
        <w:t>Консультант</w:t>
      </w:r>
      <w:r w:rsidR="00F9134E">
        <w:rPr>
          <w:color w:val="000000"/>
          <w:sz w:val="28"/>
          <w:szCs w:val="28"/>
        </w:rPr>
        <w:t>»</w:t>
      </w:r>
      <w:r>
        <w:rPr>
          <w:color w:val="000000"/>
          <w:sz w:val="28"/>
          <w:szCs w:val="28"/>
        </w:rPr>
        <w:t xml:space="preserve">, </w:t>
      </w:r>
      <w:r w:rsidR="00F9134E">
        <w:rPr>
          <w:color w:val="000000"/>
          <w:sz w:val="28"/>
          <w:szCs w:val="28"/>
        </w:rPr>
        <w:t>«</w:t>
      </w:r>
      <w:r>
        <w:rPr>
          <w:color w:val="000000"/>
          <w:sz w:val="28"/>
          <w:szCs w:val="28"/>
        </w:rPr>
        <w:t>Гарант</w:t>
      </w:r>
      <w:r w:rsidR="00F9134E">
        <w:rPr>
          <w:color w:val="000000"/>
          <w:sz w:val="28"/>
          <w:szCs w:val="28"/>
        </w:rPr>
        <w:t>»</w:t>
      </w:r>
      <w:r>
        <w:rPr>
          <w:color w:val="000000"/>
          <w:sz w:val="28"/>
          <w:szCs w:val="28"/>
        </w:rPr>
        <w:t xml:space="preserve">, ресурсам сети </w:t>
      </w:r>
      <w:r w:rsidR="00F9134E">
        <w:rPr>
          <w:color w:val="000000"/>
          <w:sz w:val="28"/>
          <w:szCs w:val="28"/>
        </w:rPr>
        <w:t>«</w:t>
      </w:r>
      <w:r>
        <w:rPr>
          <w:color w:val="000000"/>
          <w:sz w:val="28"/>
          <w:szCs w:val="28"/>
        </w:rPr>
        <w:t>Интернет</w:t>
      </w:r>
      <w:r w:rsidR="00F9134E">
        <w:rPr>
          <w:color w:val="000000"/>
          <w:sz w:val="28"/>
          <w:szCs w:val="28"/>
        </w:rPr>
        <w:t>»</w:t>
      </w:r>
      <w:r>
        <w:rPr>
          <w:color w:val="000000"/>
          <w:sz w:val="28"/>
          <w:szCs w:val="28"/>
        </w:rPr>
        <w:t xml:space="preserve"> по вопросам находящимися в компетенции аппарата, а также экономическим, правовым и общественно-политическим вопросам.</w:t>
      </w:r>
    </w:p>
    <w:p w:rsidR="003F3F83" w:rsidRDefault="003F3F83">
      <w:pPr>
        <w:ind w:firstLine="709"/>
        <w:jc w:val="both"/>
        <w:rPr>
          <w:color w:val="000000"/>
          <w:sz w:val="28"/>
          <w:szCs w:val="28"/>
        </w:rPr>
      </w:pPr>
    </w:p>
    <w:p w:rsidR="003F3F83" w:rsidRDefault="00BB3717">
      <w:pPr>
        <w:ind w:firstLine="709"/>
        <w:jc w:val="center"/>
        <w:rPr>
          <w:b/>
          <w:color w:val="000000"/>
          <w:sz w:val="28"/>
          <w:szCs w:val="28"/>
        </w:rPr>
      </w:pPr>
      <w:r>
        <w:rPr>
          <w:b/>
          <w:color w:val="000000"/>
          <w:sz w:val="28"/>
          <w:szCs w:val="28"/>
        </w:rPr>
        <w:t>5</w:t>
      </w:r>
      <w:r w:rsidR="003F3F83" w:rsidRPr="00494F62">
        <w:rPr>
          <w:b/>
          <w:color w:val="000000"/>
          <w:sz w:val="28"/>
          <w:szCs w:val="28"/>
        </w:rPr>
        <w:t>. Ответственность</w:t>
      </w:r>
    </w:p>
    <w:p w:rsidR="00E32A8A" w:rsidRPr="00494F62" w:rsidRDefault="00E32A8A">
      <w:pPr>
        <w:ind w:firstLine="709"/>
        <w:jc w:val="center"/>
        <w:rPr>
          <w:b/>
          <w:color w:val="000000"/>
          <w:sz w:val="28"/>
          <w:szCs w:val="28"/>
        </w:rPr>
      </w:pPr>
    </w:p>
    <w:p w:rsidR="003F3F83" w:rsidRDefault="00E32A8A">
      <w:pPr>
        <w:ind w:firstLine="709"/>
        <w:jc w:val="both"/>
        <w:rPr>
          <w:color w:val="000000"/>
          <w:sz w:val="28"/>
          <w:szCs w:val="28"/>
        </w:rPr>
      </w:pPr>
      <w:r>
        <w:rPr>
          <w:color w:val="000000"/>
          <w:sz w:val="28"/>
          <w:szCs w:val="28"/>
        </w:rPr>
        <w:t>Главный</w:t>
      </w:r>
      <w:r w:rsidR="003F3F83">
        <w:rPr>
          <w:color w:val="000000"/>
          <w:sz w:val="28"/>
          <w:szCs w:val="28"/>
        </w:rPr>
        <w:t xml:space="preserve"> специалист несет ответственность за нарушение запретов, связанных с государственной гражданской службой, несоблюдение ограничений и невыполнение обязательств, установленных федеральными законами, неисполнение (ненадлежащее) исполнение должностных обязанностей, за утерю или порчу государственного имущества, которое было предоставлено ему для исполнения должностных обязанностей.</w:t>
      </w:r>
    </w:p>
    <w:p w:rsidR="003F3F83" w:rsidRDefault="003F3F83">
      <w:pPr>
        <w:ind w:firstLine="709"/>
        <w:jc w:val="both"/>
        <w:rPr>
          <w:color w:val="000000"/>
          <w:sz w:val="28"/>
          <w:szCs w:val="28"/>
        </w:rPr>
      </w:pPr>
    </w:p>
    <w:p w:rsidR="003F3F83" w:rsidRPr="00494F62" w:rsidRDefault="003F3F83">
      <w:pPr>
        <w:ind w:firstLine="709"/>
        <w:jc w:val="center"/>
        <w:rPr>
          <w:b/>
          <w:color w:val="000000"/>
          <w:sz w:val="28"/>
          <w:szCs w:val="28"/>
        </w:rPr>
      </w:pPr>
    </w:p>
    <w:p w:rsidR="003F3F83" w:rsidRPr="00494F62" w:rsidRDefault="00BB3717">
      <w:pPr>
        <w:ind w:firstLine="709"/>
        <w:jc w:val="center"/>
        <w:rPr>
          <w:b/>
          <w:color w:val="000000"/>
          <w:sz w:val="28"/>
          <w:szCs w:val="28"/>
        </w:rPr>
      </w:pPr>
      <w:r>
        <w:rPr>
          <w:b/>
          <w:color w:val="000000"/>
          <w:sz w:val="28"/>
          <w:szCs w:val="28"/>
        </w:rPr>
        <w:t>6</w:t>
      </w:r>
      <w:r w:rsidR="003F3F83" w:rsidRPr="00494F62">
        <w:rPr>
          <w:b/>
          <w:color w:val="000000"/>
          <w:sz w:val="28"/>
          <w:szCs w:val="28"/>
        </w:rPr>
        <w:t xml:space="preserve">. Перечень вопросов, по которым </w:t>
      </w:r>
      <w:r w:rsidR="00E32A8A">
        <w:rPr>
          <w:b/>
          <w:color w:val="000000"/>
          <w:sz w:val="28"/>
          <w:szCs w:val="28"/>
        </w:rPr>
        <w:t>главный</w:t>
      </w:r>
      <w:r w:rsidR="003F3F83" w:rsidRPr="00494F62">
        <w:rPr>
          <w:b/>
          <w:color w:val="000000"/>
          <w:sz w:val="28"/>
          <w:szCs w:val="28"/>
        </w:rPr>
        <w:t xml:space="preserve"> специалист</w:t>
      </w:r>
    </w:p>
    <w:p w:rsidR="003F3F83" w:rsidRDefault="003F3F83">
      <w:pPr>
        <w:ind w:firstLine="709"/>
        <w:jc w:val="center"/>
        <w:rPr>
          <w:b/>
          <w:color w:val="000000"/>
          <w:sz w:val="28"/>
          <w:szCs w:val="28"/>
        </w:rPr>
      </w:pPr>
      <w:r w:rsidRPr="00494F62">
        <w:rPr>
          <w:b/>
          <w:color w:val="000000"/>
          <w:sz w:val="28"/>
          <w:szCs w:val="28"/>
        </w:rPr>
        <w:t xml:space="preserve">вправе или </w:t>
      </w:r>
      <w:proofErr w:type="gramStart"/>
      <w:r w:rsidRPr="00494F62">
        <w:rPr>
          <w:b/>
          <w:color w:val="000000"/>
          <w:sz w:val="28"/>
          <w:szCs w:val="28"/>
        </w:rPr>
        <w:t>обязан</w:t>
      </w:r>
      <w:proofErr w:type="gramEnd"/>
      <w:r w:rsidRPr="00494F62">
        <w:rPr>
          <w:b/>
          <w:color w:val="000000"/>
          <w:sz w:val="28"/>
          <w:szCs w:val="28"/>
        </w:rPr>
        <w:t xml:space="preserve"> самостоятельно принимать решения</w:t>
      </w:r>
    </w:p>
    <w:p w:rsidR="00E32A8A" w:rsidRPr="00494F62" w:rsidRDefault="00E32A8A">
      <w:pPr>
        <w:ind w:firstLine="709"/>
        <w:jc w:val="center"/>
        <w:rPr>
          <w:b/>
          <w:color w:val="000000"/>
          <w:sz w:val="28"/>
          <w:szCs w:val="28"/>
        </w:rPr>
      </w:pPr>
    </w:p>
    <w:p w:rsidR="003F3F83" w:rsidRDefault="00BB3717">
      <w:pPr>
        <w:ind w:firstLine="567"/>
        <w:jc w:val="both"/>
        <w:rPr>
          <w:color w:val="000000"/>
          <w:sz w:val="28"/>
          <w:szCs w:val="28"/>
        </w:rPr>
      </w:pPr>
      <w:r>
        <w:rPr>
          <w:color w:val="000000"/>
          <w:sz w:val="28"/>
          <w:szCs w:val="28"/>
        </w:rPr>
        <w:t>6</w:t>
      </w:r>
      <w:r w:rsidR="003F3F83">
        <w:rPr>
          <w:color w:val="000000"/>
          <w:sz w:val="28"/>
          <w:szCs w:val="28"/>
        </w:rPr>
        <w:t xml:space="preserve">.1. </w:t>
      </w:r>
      <w:r w:rsidR="00E32A8A">
        <w:rPr>
          <w:color w:val="000000"/>
          <w:sz w:val="28"/>
          <w:szCs w:val="28"/>
        </w:rPr>
        <w:t>Главный</w:t>
      </w:r>
      <w:r w:rsidR="003F3F83">
        <w:rPr>
          <w:color w:val="000000"/>
          <w:sz w:val="28"/>
          <w:szCs w:val="28"/>
        </w:rPr>
        <w:t xml:space="preserve"> специалист в качестве члена комиссии и иного коллегиального органа вправе на заседаниях такого органа самостоятельно принимать решение, голосовать </w:t>
      </w:r>
      <w:r w:rsidR="00F9134E">
        <w:rPr>
          <w:color w:val="000000"/>
          <w:sz w:val="28"/>
          <w:szCs w:val="28"/>
        </w:rPr>
        <w:t>«</w:t>
      </w:r>
      <w:r w:rsidR="003F3F83">
        <w:rPr>
          <w:color w:val="000000"/>
          <w:sz w:val="28"/>
          <w:szCs w:val="28"/>
        </w:rPr>
        <w:t>за</w:t>
      </w:r>
      <w:r w:rsidR="00F9134E">
        <w:rPr>
          <w:color w:val="000000"/>
          <w:sz w:val="28"/>
          <w:szCs w:val="28"/>
        </w:rPr>
        <w:t>»</w:t>
      </w:r>
      <w:r w:rsidR="003F3F83">
        <w:rPr>
          <w:color w:val="000000"/>
          <w:sz w:val="28"/>
          <w:szCs w:val="28"/>
        </w:rPr>
        <w:t xml:space="preserve">, </w:t>
      </w:r>
      <w:r w:rsidR="00F9134E">
        <w:rPr>
          <w:color w:val="000000"/>
          <w:sz w:val="28"/>
          <w:szCs w:val="28"/>
        </w:rPr>
        <w:t>«</w:t>
      </w:r>
      <w:r w:rsidR="003F3F83">
        <w:rPr>
          <w:color w:val="000000"/>
          <w:sz w:val="28"/>
          <w:szCs w:val="28"/>
        </w:rPr>
        <w:t>против</w:t>
      </w:r>
      <w:r w:rsidR="00F9134E">
        <w:rPr>
          <w:color w:val="000000"/>
          <w:sz w:val="28"/>
          <w:szCs w:val="28"/>
        </w:rPr>
        <w:t>»</w:t>
      </w:r>
      <w:r w:rsidR="003F3F83">
        <w:rPr>
          <w:color w:val="000000"/>
          <w:sz w:val="28"/>
          <w:szCs w:val="28"/>
        </w:rPr>
        <w:t xml:space="preserve"> или </w:t>
      </w:r>
      <w:r w:rsidR="00F9134E">
        <w:rPr>
          <w:color w:val="000000"/>
          <w:sz w:val="28"/>
          <w:szCs w:val="28"/>
        </w:rPr>
        <w:t>«</w:t>
      </w:r>
      <w:r w:rsidR="003F3F83">
        <w:rPr>
          <w:color w:val="000000"/>
          <w:sz w:val="28"/>
          <w:szCs w:val="28"/>
        </w:rPr>
        <w:t>воздержался</w:t>
      </w:r>
      <w:r w:rsidR="00F9134E">
        <w:rPr>
          <w:color w:val="000000"/>
          <w:sz w:val="28"/>
          <w:szCs w:val="28"/>
        </w:rPr>
        <w:t>»</w:t>
      </w:r>
      <w:r w:rsidR="003F3F83">
        <w:rPr>
          <w:color w:val="000000"/>
          <w:sz w:val="28"/>
          <w:szCs w:val="28"/>
        </w:rPr>
        <w:t>, а также высказывать свое мнение, в том числе заявлять особое мнение в письменной форме в соответствии с регламентом (порядком) работы такого органа.</w:t>
      </w:r>
    </w:p>
    <w:p w:rsidR="003F3F83" w:rsidRDefault="00BB3717">
      <w:pPr>
        <w:ind w:firstLine="567"/>
        <w:jc w:val="both"/>
        <w:rPr>
          <w:color w:val="000000"/>
          <w:sz w:val="28"/>
          <w:szCs w:val="28"/>
        </w:rPr>
      </w:pPr>
      <w:r>
        <w:rPr>
          <w:color w:val="000000"/>
          <w:sz w:val="28"/>
          <w:szCs w:val="28"/>
        </w:rPr>
        <w:t>6</w:t>
      </w:r>
      <w:r w:rsidR="003F3F83">
        <w:rPr>
          <w:color w:val="000000"/>
          <w:sz w:val="28"/>
          <w:szCs w:val="28"/>
        </w:rPr>
        <w:t xml:space="preserve">.2. </w:t>
      </w:r>
      <w:r w:rsidR="00E32A8A">
        <w:rPr>
          <w:color w:val="000000"/>
          <w:sz w:val="28"/>
          <w:szCs w:val="28"/>
        </w:rPr>
        <w:t>Главный</w:t>
      </w:r>
      <w:r w:rsidR="003F3F83">
        <w:rPr>
          <w:color w:val="000000"/>
          <w:sz w:val="28"/>
          <w:szCs w:val="28"/>
        </w:rPr>
        <w:t xml:space="preserve"> специалист</w:t>
      </w:r>
      <w:r w:rsidR="003F3F83">
        <w:rPr>
          <w:b/>
          <w:color w:val="000000"/>
          <w:sz w:val="28"/>
          <w:szCs w:val="28"/>
        </w:rPr>
        <w:t xml:space="preserve"> </w:t>
      </w:r>
      <w:r w:rsidR="003F3F83">
        <w:rPr>
          <w:color w:val="000000"/>
          <w:sz w:val="28"/>
          <w:szCs w:val="28"/>
        </w:rPr>
        <w:t>обязан самостоятельно принимать решения:</w:t>
      </w:r>
    </w:p>
    <w:p w:rsidR="003F3F83" w:rsidRDefault="003F3F83">
      <w:pPr>
        <w:ind w:firstLine="567"/>
        <w:jc w:val="both"/>
        <w:rPr>
          <w:color w:val="000000"/>
          <w:sz w:val="28"/>
          <w:szCs w:val="28"/>
        </w:rPr>
      </w:pPr>
      <w:r>
        <w:rPr>
          <w:color w:val="000000"/>
          <w:sz w:val="28"/>
          <w:szCs w:val="28"/>
        </w:rPr>
        <w:t>1) при реализации полномочий назначенного Уполномоченным члена комиссии и иного коллегиального органа,</w:t>
      </w:r>
    </w:p>
    <w:p w:rsidR="003F3F83" w:rsidRDefault="003F3F83">
      <w:pPr>
        <w:tabs>
          <w:tab w:val="left" w:pos="1418"/>
        </w:tabs>
        <w:ind w:firstLine="567"/>
        <w:jc w:val="both"/>
        <w:rPr>
          <w:color w:val="000000"/>
          <w:sz w:val="28"/>
          <w:szCs w:val="28"/>
        </w:rPr>
      </w:pPr>
      <w:r>
        <w:rPr>
          <w:color w:val="000000"/>
          <w:sz w:val="28"/>
          <w:szCs w:val="28"/>
        </w:rPr>
        <w:t>2) по вопросам организации учета и хранения, переданных ему на исполнение документов и материалов.</w:t>
      </w:r>
    </w:p>
    <w:p w:rsidR="003F3F83" w:rsidRDefault="003F3F83">
      <w:pPr>
        <w:tabs>
          <w:tab w:val="left" w:pos="1418"/>
        </w:tabs>
        <w:ind w:firstLine="567"/>
        <w:jc w:val="both"/>
        <w:rPr>
          <w:color w:val="000000"/>
          <w:sz w:val="28"/>
          <w:szCs w:val="28"/>
        </w:rPr>
      </w:pPr>
    </w:p>
    <w:p w:rsidR="00E32A8A" w:rsidRDefault="00E32A8A">
      <w:pPr>
        <w:ind w:firstLine="709"/>
        <w:jc w:val="center"/>
        <w:rPr>
          <w:b/>
          <w:color w:val="000000"/>
          <w:sz w:val="28"/>
          <w:szCs w:val="28"/>
        </w:rPr>
      </w:pPr>
    </w:p>
    <w:p w:rsidR="003F3F83" w:rsidRPr="00494F62" w:rsidRDefault="00BB3717">
      <w:pPr>
        <w:ind w:firstLine="709"/>
        <w:jc w:val="center"/>
        <w:rPr>
          <w:b/>
          <w:color w:val="000000"/>
          <w:sz w:val="28"/>
          <w:szCs w:val="28"/>
        </w:rPr>
      </w:pPr>
      <w:r>
        <w:rPr>
          <w:b/>
          <w:color w:val="000000"/>
          <w:sz w:val="28"/>
          <w:szCs w:val="28"/>
        </w:rPr>
        <w:t>7</w:t>
      </w:r>
      <w:r w:rsidR="003F3F83" w:rsidRPr="00494F62">
        <w:rPr>
          <w:b/>
          <w:color w:val="000000"/>
          <w:sz w:val="28"/>
          <w:szCs w:val="28"/>
        </w:rPr>
        <w:t xml:space="preserve">. Перечень вопросов, по которым </w:t>
      </w:r>
      <w:r w:rsidR="00E32A8A">
        <w:rPr>
          <w:b/>
          <w:color w:val="000000"/>
          <w:sz w:val="28"/>
          <w:szCs w:val="28"/>
        </w:rPr>
        <w:t>главный</w:t>
      </w:r>
      <w:r w:rsidR="003F3F83" w:rsidRPr="00494F62">
        <w:rPr>
          <w:b/>
          <w:color w:val="000000"/>
          <w:sz w:val="28"/>
          <w:szCs w:val="28"/>
        </w:rPr>
        <w:t xml:space="preserve"> специали</w:t>
      </w:r>
      <w:proofErr w:type="gramStart"/>
      <w:r w:rsidR="003F3F83" w:rsidRPr="00494F62">
        <w:rPr>
          <w:b/>
          <w:color w:val="000000"/>
          <w:sz w:val="28"/>
          <w:szCs w:val="28"/>
        </w:rPr>
        <w:t>ст впр</w:t>
      </w:r>
      <w:proofErr w:type="gramEnd"/>
      <w:r w:rsidR="003F3F83" w:rsidRPr="00494F62">
        <w:rPr>
          <w:b/>
          <w:color w:val="000000"/>
          <w:sz w:val="28"/>
          <w:szCs w:val="28"/>
        </w:rPr>
        <w:t>аве</w:t>
      </w:r>
    </w:p>
    <w:p w:rsidR="003F3F83" w:rsidRPr="00494F62" w:rsidRDefault="003F3F83">
      <w:pPr>
        <w:ind w:firstLine="709"/>
        <w:jc w:val="center"/>
        <w:rPr>
          <w:b/>
          <w:color w:val="000000"/>
          <w:sz w:val="28"/>
          <w:szCs w:val="28"/>
        </w:rPr>
      </w:pPr>
      <w:r w:rsidRPr="00494F62">
        <w:rPr>
          <w:b/>
          <w:color w:val="000000"/>
          <w:sz w:val="28"/>
          <w:szCs w:val="28"/>
        </w:rPr>
        <w:t xml:space="preserve">или </w:t>
      </w:r>
      <w:proofErr w:type="gramStart"/>
      <w:r w:rsidRPr="00494F62">
        <w:rPr>
          <w:b/>
          <w:color w:val="000000"/>
          <w:sz w:val="28"/>
          <w:szCs w:val="28"/>
        </w:rPr>
        <w:t>обязан</w:t>
      </w:r>
      <w:proofErr w:type="gramEnd"/>
      <w:r w:rsidRPr="00494F62">
        <w:rPr>
          <w:b/>
          <w:color w:val="000000"/>
          <w:sz w:val="28"/>
          <w:szCs w:val="28"/>
        </w:rPr>
        <w:t xml:space="preserve"> участвовать при подготовке проектов правовых</w:t>
      </w:r>
    </w:p>
    <w:p w:rsidR="003F3F83" w:rsidRDefault="003F3F83">
      <w:pPr>
        <w:ind w:firstLine="709"/>
        <w:jc w:val="center"/>
        <w:rPr>
          <w:b/>
          <w:color w:val="000000"/>
          <w:sz w:val="28"/>
          <w:szCs w:val="28"/>
        </w:rPr>
      </w:pPr>
      <w:r w:rsidRPr="00494F62">
        <w:rPr>
          <w:b/>
          <w:color w:val="000000"/>
          <w:sz w:val="28"/>
          <w:szCs w:val="28"/>
        </w:rPr>
        <w:t>актов и проектов решений</w:t>
      </w:r>
    </w:p>
    <w:p w:rsidR="00E32A8A" w:rsidRPr="00494F62" w:rsidRDefault="00E32A8A">
      <w:pPr>
        <w:ind w:firstLine="709"/>
        <w:jc w:val="center"/>
        <w:rPr>
          <w:b/>
          <w:color w:val="000000"/>
          <w:sz w:val="28"/>
          <w:szCs w:val="28"/>
        </w:rPr>
      </w:pPr>
    </w:p>
    <w:p w:rsidR="003F3F83" w:rsidRDefault="00BB3717">
      <w:pPr>
        <w:ind w:firstLine="709"/>
        <w:jc w:val="both"/>
        <w:rPr>
          <w:color w:val="000000"/>
          <w:sz w:val="28"/>
          <w:szCs w:val="28"/>
        </w:rPr>
      </w:pPr>
      <w:r>
        <w:rPr>
          <w:color w:val="000000"/>
          <w:sz w:val="28"/>
          <w:szCs w:val="28"/>
        </w:rPr>
        <w:t>7</w:t>
      </w:r>
      <w:r w:rsidR="003F3F83">
        <w:rPr>
          <w:color w:val="000000"/>
          <w:sz w:val="28"/>
          <w:szCs w:val="28"/>
        </w:rPr>
        <w:t xml:space="preserve">.1. </w:t>
      </w:r>
      <w:r w:rsidR="00E32A8A">
        <w:rPr>
          <w:color w:val="000000"/>
          <w:sz w:val="28"/>
          <w:szCs w:val="28"/>
        </w:rPr>
        <w:t>Главный</w:t>
      </w:r>
      <w:r w:rsidR="003F3F83">
        <w:rPr>
          <w:color w:val="000000"/>
          <w:sz w:val="28"/>
          <w:szCs w:val="28"/>
        </w:rPr>
        <w:t xml:space="preserve"> специалист обязан участвовать при подготовке проектов правовых актов и проектов решений по вопросам защиты прав, свобод и законных интересов ребенка.</w:t>
      </w:r>
    </w:p>
    <w:p w:rsidR="003F3F83" w:rsidRDefault="00BB3717">
      <w:pPr>
        <w:ind w:firstLine="720"/>
        <w:jc w:val="both"/>
        <w:rPr>
          <w:color w:val="000000"/>
          <w:sz w:val="28"/>
          <w:szCs w:val="28"/>
        </w:rPr>
      </w:pPr>
      <w:r>
        <w:rPr>
          <w:color w:val="000000"/>
          <w:sz w:val="28"/>
          <w:szCs w:val="28"/>
        </w:rPr>
        <w:t>7</w:t>
      </w:r>
      <w:r w:rsidR="003F3F83">
        <w:rPr>
          <w:color w:val="000000"/>
          <w:sz w:val="28"/>
          <w:szCs w:val="28"/>
        </w:rPr>
        <w:t xml:space="preserve">.2. </w:t>
      </w:r>
      <w:r w:rsidR="00E32A8A">
        <w:rPr>
          <w:color w:val="000000"/>
          <w:sz w:val="28"/>
          <w:szCs w:val="28"/>
        </w:rPr>
        <w:t>Главный</w:t>
      </w:r>
      <w:r w:rsidR="003F3F83">
        <w:rPr>
          <w:color w:val="000000"/>
          <w:sz w:val="28"/>
          <w:szCs w:val="28"/>
        </w:rPr>
        <w:t xml:space="preserve"> специали</w:t>
      </w:r>
      <w:proofErr w:type="gramStart"/>
      <w:r w:rsidR="003F3F83">
        <w:rPr>
          <w:color w:val="000000"/>
          <w:sz w:val="28"/>
          <w:szCs w:val="28"/>
        </w:rPr>
        <w:t xml:space="preserve">ст </w:t>
      </w:r>
      <w:r w:rsidR="003F3F83">
        <w:rPr>
          <w:iCs/>
          <w:color w:val="000000"/>
          <w:sz w:val="28"/>
          <w:szCs w:val="28"/>
        </w:rPr>
        <w:t>впр</w:t>
      </w:r>
      <w:proofErr w:type="gramEnd"/>
      <w:r w:rsidR="003F3F83">
        <w:rPr>
          <w:iCs/>
          <w:color w:val="000000"/>
          <w:sz w:val="28"/>
          <w:szCs w:val="28"/>
        </w:rPr>
        <w:t xml:space="preserve">аве </w:t>
      </w:r>
      <w:r w:rsidR="003F3F83">
        <w:rPr>
          <w:color w:val="000000"/>
          <w:sz w:val="28"/>
          <w:szCs w:val="28"/>
        </w:rPr>
        <w:t>участвовать в подготовке проектов правовых актов и проектов решений, не относящихся к  своей компетенции.</w:t>
      </w:r>
    </w:p>
    <w:p w:rsidR="003F3F83" w:rsidRDefault="003F3F83">
      <w:pPr>
        <w:ind w:firstLine="709"/>
        <w:jc w:val="both"/>
        <w:rPr>
          <w:color w:val="000000"/>
          <w:sz w:val="28"/>
          <w:szCs w:val="28"/>
        </w:rPr>
      </w:pPr>
    </w:p>
    <w:p w:rsidR="003F3F83" w:rsidRDefault="003F3F83">
      <w:pPr>
        <w:ind w:firstLine="709"/>
        <w:jc w:val="both"/>
        <w:rPr>
          <w:color w:val="000000"/>
          <w:sz w:val="28"/>
          <w:szCs w:val="28"/>
        </w:rPr>
      </w:pPr>
    </w:p>
    <w:p w:rsidR="00D40B44" w:rsidRDefault="00D40B44">
      <w:pPr>
        <w:ind w:firstLine="709"/>
        <w:jc w:val="both"/>
        <w:rPr>
          <w:color w:val="000000"/>
          <w:sz w:val="28"/>
          <w:szCs w:val="28"/>
        </w:rPr>
      </w:pPr>
    </w:p>
    <w:p w:rsidR="00D40B44" w:rsidRDefault="00D40B44">
      <w:pPr>
        <w:ind w:firstLine="709"/>
        <w:jc w:val="both"/>
        <w:rPr>
          <w:color w:val="000000"/>
          <w:sz w:val="28"/>
          <w:szCs w:val="28"/>
        </w:rPr>
      </w:pPr>
    </w:p>
    <w:p w:rsidR="00D40B44" w:rsidRDefault="00D40B44">
      <w:pPr>
        <w:ind w:firstLine="709"/>
        <w:jc w:val="both"/>
        <w:rPr>
          <w:color w:val="000000"/>
          <w:sz w:val="28"/>
          <w:szCs w:val="28"/>
        </w:rPr>
      </w:pPr>
    </w:p>
    <w:p w:rsidR="003F3F83" w:rsidRPr="00494F62" w:rsidRDefault="00BB3717">
      <w:pPr>
        <w:ind w:firstLine="709"/>
        <w:jc w:val="center"/>
        <w:rPr>
          <w:b/>
          <w:color w:val="000000"/>
          <w:sz w:val="28"/>
          <w:szCs w:val="28"/>
        </w:rPr>
      </w:pPr>
      <w:r>
        <w:rPr>
          <w:b/>
          <w:color w:val="000000"/>
          <w:sz w:val="28"/>
          <w:szCs w:val="28"/>
        </w:rPr>
        <w:lastRenderedPageBreak/>
        <w:t>8</w:t>
      </w:r>
      <w:r w:rsidR="003F3F83" w:rsidRPr="00494F62">
        <w:rPr>
          <w:b/>
          <w:color w:val="000000"/>
          <w:sz w:val="28"/>
          <w:szCs w:val="28"/>
        </w:rPr>
        <w:t xml:space="preserve">. Сроки и процедуры подготовки, рассмотрения проектов </w:t>
      </w:r>
    </w:p>
    <w:p w:rsidR="003F3F83" w:rsidRDefault="003F3F83">
      <w:pPr>
        <w:ind w:firstLine="709"/>
        <w:rPr>
          <w:b/>
          <w:color w:val="000000"/>
          <w:sz w:val="28"/>
          <w:szCs w:val="28"/>
        </w:rPr>
      </w:pPr>
      <w:r w:rsidRPr="00494F62">
        <w:rPr>
          <w:b/>
          <w:color w:val="000000"/>
          <w:sz w:val="28"/>
          <w:szCs w:val="28"/>
        </w:rPr>
        <w:t xml:space="preserve">               решений, порядок согласования и принятия решений</w:t>
      </w:r>
    </w:p>
    <w:p w:rsidR="00E32A8A" w:rsidRPr="00494F62" w:rsidRDefault="00E32A8A">
      <w:pPr>
        <w:ind w:firstLine="709"/>
        <w:rPr>
          <w:b/>
          <w:color w:val="000000"/>
          <w:sz w:val="28"/>
          <w:szCs w:val="28"/>
        </w:rPr>
      </w:pPr>
    </w:p>
    <w:p w:rsidR="003F3F83" w:rsidRDefault="00BB3717">
      <w:pPr>
        <w:tabs>
          <w:tab w:val="left" w:pos="993"/>
        </w:tabs>
        <w:ind w:firstLine="709"/>
        <w:jc w:val="both"/>
        <w:rPr>
          <w:color w:val="000000"/>
          <w:sz w:val="28"/>
        </w:rPr>
      </w:pPr>
      <w:r>
        <w:rPr>
          <w:color w:val="000000"/>
          <w:sz w:val="28"/>
        </w:rPr>
        <w:t>8</w:t>
      </w:r>
      <w:r w:rsidR="003F3F83">
        <w:rPr>
          <w:color w:val="000000"/>
          <w:sz w:val="28"/>
        </w:rPr>
        <w:t xml:space="preserve">.1. Общие сроки и процедуры подготовки документов регулируются Инструкцией по делопроизводству в органах исполнительной власти Ленинградской области. </w:t>
      </w:r>
    </w:p>
    <w:p w:rsidR="003F3F83" w:rsidRDefault="00BB3717">
      <w:pPr>
        <w:ind w:firstLine="720"/>
        <w:jc w:val="both"/>
        <w:rPr>
          <w:color w:val="000000"/>
          <w:sz w:val="28"/>
          <w:szCs w:val="28"/>
        </w:rPr>
      </w:pPr>
      <w:r>
        <w:rPr>
          <w:color w:val="000000"/>
          <w:sz w:val="28"/>
          <w:szCs w:val="28"/>
        </w:rPr>
        <w:t>8</w:t>
      </w:r>
      <w:r w:rsidR="003F3F83">
        <w:rPr>
          <w:color w:val="000000"/>
          <w:sz w:val="28"/>
          <w:szCs w:val="28"/>
        </w:rPr>
        <w:t xml:space="preserve">.2. В целях подготовки, согласования  и принятия решений </w:t>
      </w:r>
      <w:r w:rsidR="00E32A8A">
        <w:rPr>
          <w:color w:val="000000"/>
          <w:sz w:val="28"/>
          <w:szCs w:val="28"/>
        </w:rPr>
        <w:t>главный</w:t>
      </w:r>
      <w:r w:rsidR="003F3F83">
        <w:rPr>
          <w:color w:val="000000"/>
          <w:sz w:val="28"/>
          <w:szCs w:val="28"/>
        </w:rPr>
        <w:t xml:space="preserve"> специалист обязан:</w:t>
      </w:r>
    </w:p>
    <w:p w:rsidR="003F3F83" w:rsidRDefault="003F3F83">
      <w:pPr>
        <w:ind w:firstLine="720"/>
        <w:jc w:val="both"/>
        <w:rPr>
          <w:color w:val="000000"/>
          <w:sz w:val="28"/>
          <w:szCs w:val="28"/>
        </w:rPr>
      </w:pPr>
      <w:r>
        <w:rPr>
          <w:color w:val="000000"/>
          <w:sz w:val="28"/>
          <w:szCs w:val="28"/>
        </w:rPr>
        <w:t>1) подготовить</w:t>
      </w:r>
      <w:r>
        <w:rPr>
          <w:b/>
          <w:color w:val="000000"/>
          <w:sz w:val="28"/>
          <w:szCs w:val="28"/>
        </w:rPr>
        <w:t xml:space="preserve"> </w:t>
      </w:r>
      <w:r>
        <w:rPr>
          <w:color w:val="000000"/>
          <w:sz w:val="28"/>
          <w:szCs w:val="28"/>
        </w:rPr>
        <w:t>проект  документа и</w:t>
      </w:r>
      <w:r>
        <w:rPr>
          <w:b/>
          <w:color w:val="000000"/>
          <w:sz w:val="28"/>
          <w:szCs w:val="28"/>
        </w:rPr>
        <w:t xml:space="preserve"> </w:t>
      </w:r>
      <w:r>
        <w:rPr>
          <w:color w:val="000000"/>
          <w:sz w:val="28"/>
          <w:szCs w:val="28"/>
        </w:rPr>
        <w:t xml:space="preserve">представить его на согласование Уполномоченному не позже, чем за два рабочих дня до истечения срока исполнения (ответа) по этому документу (решению), который установлен  федеральным законом или нормативным правовым актом Ленинградской области, либо иного срока, установленного Уполномоченным; </w:t>
      </w:r>
    </w:p>
    <w:p w:rsidR="003F3F83" w:rsidRDefault="003F3F83">
      <w:pPr>
        <w:ind w:firstLine="720"/>
        <w:jc w:val="both"/>
        <w:rPr>
          <w:color w:val="000000"/>
          <w:sz w:val="28"/>
          <w:szCs w:val="28"/>
        </w:rPr>
      </w:pPr>
      <w:r>
        <w:rPr>
          <w:color w:val="000000"/>
          <w:sz w:val="28"/>
          <w:szCs w:val="28"/>
        </w:rPr>
        <w:t>2) после одобрения (согласования)</w:t>
      </w:r>
      <w:r>
        <w:rPr>
          <w:b/>
          <w:color w:val="000000"/>
          <w:sz w:val="28"/>
          <w:szCs w:val="28"/>
        </w:rPr>
        <w:t xml:space="preserve"> </w:t>
      </w:r>
      <w:r>
        <w:rPr>
          <w:color w:val="000000"/>
          <w:sz w:val="28"/>
          <w:szCs w:val="28"/>
        </w:rPr>
        <w:t xml:space="preserve">проекта документа Уполномоченным незамедлительно сдать готовый проект </w:t>
      </w:r>
      <w:proofErr w:type="gramStart"/>
      <w:r>
        <w:rPr>
          <w:color w:val="000000"/>
          <w:sz w:val="28"/>
          <w:szCs w:val="28"/>
        </w:rPr>
        <w:t>ответственному</w:t>
      </w:r>
      <w:proofErr w:type="gramEnd"/>
      <w:r>
        <w:rPr>
          <w:color w:val="000000"/>
          <w:sz w:val="28"/>
          <w:szCs w:val="28"/>
        </w:rPr>
        <w:t xml:space="preserve"> за делопроизводство.</w:t>
      </w:r>
    </w:p>
    <w:p w:rsidR="003F3F83" w:rsidRDefault="003F3F83">
      <w:pPr>
        <w:jc w:val="both"/>
        <w:rPr>
          <w:color w:val="000000"/>
          <w:sz w:val="28"/>
          <w:szCs w:val="28"/>
        </w:rPr>
      </w:pPr>
    </w:p>
    <w:p w:rsidR="003F3F83" w:rsidRDefault="00BB3717">
      <w:pPr>
        <w:ind w:firstLine="709"/>
        <w:jc w:val="center"/>
        <w:rPr>
          <w:b/>
          <w:color w:val="000000"/>
          <w:sz w:val="28"/>
          <w:szCs w:val="28"/>
        </w:rPr>
      </w:pPr>
      <w:r>
        <w:rPr>
          <w:b/>
          <w:color w:val="000000"/>
          <w:sz w:val="28"/>
          <w:szCs w:val="28"/>
        </w:rPr>
        <w:t>9</w:t>
      </w:r>
      <w:r w:rsidR="003F3F83" w:rsidRPr="00494F62">
        <w:rPr>
          <w:b/>
          <w:color w:val="000000"/>
          <w:sz w:val="28"/>
          <w:szCs w:val="28"/>
        </w:rPr>
        <w:t xml:space="preserve">. Порядок служебного взаимодействия </w:t>
      </w:r>
      <w:r w:rsidR="00E32A8A">
        <w:rPr>
          <w:b/>
          <w:color w:val="000000"/>
          <w:sz w:val="28"/>
          <w:szCs w:val="28"/>
        </w:rPr>
        <w:t>главного</w:t>
      </w:r>
      <w:r w:rsidR="003F3F83" w:rsidRPr="00494F62">
        <w:rPr>
          <w:b/>
          <w:color w:val="000000"/>
          <w:sz w:val="28"/>
          <w:szCs w:val="28"/>
        </w:rPr>
        <w:t xml:space="preserve"> специалиста с другими работниками аппарата, иных государственных органов и органов местного самоуправления, организациями и гражданами</w:t>
      </w:r>
    </w:p>
    <w:p w:rsidR="00E32A8A" w:rsidRPr="00494F62" w:rsidRDefault="00E32A8A">
      <w:pPr>
        <w:ind w:firstLine="709"/>
        <w:jc w:val="center"/>
        <w:rPr>
          <w:b/>
          <w:color w:val="000000"/>
          <w:sz w:val="28"/>
          <w:szCs w:val="28"/>
        </w:rPr>
      </w:pPr>
    </w:p>
    <w:p w:rsidR="003F3F83" w:rsidRDefault="00BB3717">
      <w:pPr>
        <w:ind w:firstLine="720"/>
        <w:jc w:val="both"/>
        <w:rPr>
          <w:color w:val="000000"/>
          <w:sz w:val="28"/>
          <w:szCs w:val="28"/>
        </w:rPr>
      </w:pPr>
      <w:r>
        <w:rPr>
          <w:color w:val="000000"/>
          <w:sz w:val="28"/>
        </w:rPr>
        <w:t>9</w:t>
      </w:r>
      <w:r w:rsidR="003F3F83">
        <w:rPr>
          <w:color w:val="000000"/>
          <w:sz w:val="28"/>
        </w:rPr>
        <w:t xml:space="preserve">.1. </w:t>
      </w:r>
      <w:r w:rsidR="003F3F83">
        <w:rPr>
          <w:color w:val="000000"/>
          <w:sz w:val="28"/>
          <w:szCs w:val="28"/>
        </w:rPr>
        <w:t xml:space="preserve">Поручения и указания </w:t>
      </w:r>
      <w:r w:rsidR="00E32A8A">
        <w:rPr>
          <w:color w:val="000000"/>
          <w:sz w:val="28"/>
          <w:szCs w:val="28"/>
        </w:rPr>
        <w:t>главному</w:t>
      </w:r>
      <w:r w:rsidR="003F3F83">
        <w:rPr>
          <w:color w:val="000000"/>
          <w:sz w:val="28"/>
          <w:szCs w:val="28"/>
        </w:rPr>
        <w:t xml:space="preserve"> специалисту</w:t>
      </w:r>
      <w:r w:rsidR="003F3F83">
        <w:rPr>
          <w:b/>
          <w:color w:val="000000"/>
          <w:sz w:val="28"/>
          <w:szCs w:val="28"/>
        </w:rPr>
        <w:t xml:space="preserve"> </w:t>
      </w:r>
      <w:r w:rsidR="003F3F83">
        <w:rPr>
          <w:color w:val="000000"/>
          <w:sz w:val="28"/>
          <w:szCs w:val="28"/>
        </w:rPr>
        <w:t>даются Уполномоченным в устной или письменной форме по любому вопросу деятельности аппарата.</w:t>
      </w:r>
    </w:p>
    <w:p w:rsidR="003F3F83" w:rsidRDefault="00BB3717">
      <w:pPr>
        <w:ind w:firstLine="720"/>
        <w:jc w:val="both"/>
        <w:rPr>
          <w:color w:val="000000"/>
          <w:sz w:val="28"/>
        </w:rPr>
      </w:pPr>
      <w:r>
        <w:rPr>
          <w:color w:val="000000"/>
          <w:sz w:val="28"/>
        </w:rPr>
        <w:t>9</w:t>
      </w:r>
      <w:r w:rsidR="003F3F83">
        <w:rPr>
          <w:color w:val="000000"/>
          <w:sz w:val="28"/>
        </w:rPr>
        <w:t xml:space="preserve">.2. В целях исполнения служебных обязанностей и поручений </w:t>
      </w:r>
      <w:r w:rsidR="00E32A8A">
        <w:rPr>
          <w:color w:val="000000"/>
          <w:sz w:val="28"/>
          <w:szCs w:val="28"/>
        </w:rPr>
        <w:t>главный</w:t>
      </w:r>
      <w:r w:rsidR="003F3F83">
        <w:rPr>
          <w:color w:val="000000"/>
          <w:sz w:val="28"/>
          <w:szCs w:val="28"/>
        </w:rPr>
        <w:t xml:space="preserve"> специали</w:t>
      </w:r>
      <w:proofErr w:type="gramStart"/>
      <w:r w:rsidR="003F3F83">
        <w:rPr>
          <w:color w:val="000000"/>
          <w:sz w:val="28"/>
          <w:szCs w:val="28"/>
        </w:rPr>
        <w:t>ст</w:t>
      </w:r>
      <w:r w:rsidR="003F3F83">
        <w:rPr>
          <w:color w:val="000000"/>
          <w:sz w:val="28"/>
        </w:rPr>
        <w:t xml:space="preserve"> впр</w:t>
      </w:r>
      <w:proofErr w:type="gramEnd"/>
      <w:r w:rsidR="003F3F83">
        <w:rPr>
          <w:color w:val="000000"/>
          <w:sz w:val="28"/>
        </w:rPr>
        <w:t xml:space="preserve">аве обращаться к другим работникам аппарата, работникам государственных органов, органов местного самоуправления, гражданам и в организации. </w:t>
      </w:r>
    </w:p>
    <w:p w:rsidR="003F3F83" w:rsidRDefault="00BB3717">
      <w:pPr>
        <w:ind w:firstLine="720"/>
        <w:jc w:val="both"/>
        <w:rPr>
          <w:color w:val="000000"/>
          <w:sz w:val="28"/>
          <w:szCs w:val="28"/>
        </w:rPr>
      </w:pPr>
      <w:r>
        <w:rPr>
          <w:color w:val="000000"/>
          <w:sz w:val="28"/>
          <w:szCs w:val="28"/>
        </w:rPr>
        <w:t>9</w:t>
      </w:r>
      <w:r w:rsidR="003F3F83">
        <w:rPr>
          <w:color w:val="000000"/>
          <w:sz w:val="28"/>
          <w:szCs w:val="28"/>
        </w:rPr>
        <w:t xml:space="preserve">.3. </w:t>
      </w:r>
      <w:r w:rsidR="00E32A8A">
        <w:rPr>
          <w:color w:val="000000"/>
          <w:sz w:val="28"/>
          <w:szCs w:val="28"/>
        </w:rPr>
        <w:t>Главный</w:t>
      </w:r>
      <w:r w:rsidR="003F3F83">
        <w:rPr>
          <w:color w:val="000000"/>
          <w:sz w:val="28"/>
          <w:szCs w:val="28"/>
        </w:rPr>
        <w:t xml:space="preserve">  специали</w:t>
      </w:r>
      <w:proofErr w:type="gramStart"/>
      <w:r w:rsidR="003F3F83">
        <w:rPr>
          <w:color w:val="000000"/>
          <w:sz w:val="28"/>
          <w:szCs w:val="28"/>
        </w:rPr>
        <w:t>ст</w:t>
      </w:r>
      <w:r w:rsidR="003F3F83">
        <w:rPr>
          <w:b/>
          <w:color w:val="000000"/>
          <w:sz w:val="28"/>
          <w:szCs w:val="28"/>
        </w:rPr>
        <w:t xml:space="preserve"> </w:t>
      </w:r>
      <w:r w:rsidR="003F3F83">
        <w:rPr>
          <w:color w:val="000000"/>
          <w:sz w:val="28"/>
          <w:szCs w:val="28"/>
        </w:rPr>
        <w:t>впр</w:t>
      </w:r>
      <w:proofErr w:type="gramEnd"/>
      <w:r w:rsidR="003F3F83">
        <w:rPr>
          <w:color w:val="000000"/>
          <w:sz w:val="28"/>
          <w:szCs w:val="28"/>
        </w:rPr>
        <w:t>аве в устной форме давать разъяснения по вопросам применения федерального и областного законодательства в ответ на обращения к нему работников государственных органов и органов местного самоуправления.</w:t>
      </w:r>
    </w:p>
    <w:p w:rsidR="003F3F83" w:rsidRDefault="00BB3717">
      <w:pPr>
        <w:pStyle w:val="21"/>
        <w:ind w:firstLine="720"/>
        <w:jc w:val="both"/>
        <w:rPr>
          <w:b w:val="0"/>
          <w:color w:val="000000"/>
          <w:sz w:val="28"/>
          <w:szCs w:val="28"/>
        </w:rPr>
      </w:pPr>
      <w:r>
        <w:rPr>
          <w:b w:val="0"/>
          <w:color w:val="000000"/>
          <w:sz w:val="28"/>
          <w:szCs w:val="28"/>
        </w:rPr>
        <w:t>9</w:t>
      </w:r>
      <w:r w:rsidR="003F3F83">
        <w:rPr>
          <w:b w:val="0"/>
          <w:color w:val="000000"/>
          <w:sz w:val="28"/>
          <w:szCs w:val="28"/>
        </w:rPr>
        <w:t xml:space="preserve">.4. </w:t>
      </w:r>
      <w:r w:rsidR="00E32A8A">
        <w:rPr>
          <w:b w:val="0"/>
          <w:color w:val="000000"/>
          <w:sz w:val="28"/>
          <w:szCs w:val="28"/>
        </w:rPr>
        <w:t>Главный</w:t>
      </w:r>
      <w:r w:rsidR="003F3F83">
        <w:rPr>
          <w:b w:val="0"/>
          <w:color w:val="000000"/>
          <w:sz w:val="28"/>
          <w:szCs w:val="28"/>
        </w:rPr>
        <w:t xml:space="preserve"> специали</w:t>
      </w:r>
      <w:proofErr w:type="gramStart"/>
      <w:r w:rsidR="003F3F83">
        <w:rPr>
          <w:b w:val="0"/>
          <w:color w:val="000000"/>
          <w:sz w:val="28"/>
          <w:szCs w:val="28"/>
        </w:rPr>
        <w:t>ст впр</w:t>
      </w:r>
      <w:proofErr w:type="gramEnd"/>
      <w:r w:rsidR="003F3F83">
        <w:rPr>
          <w:b w:val="0"/>
          <w:color w:val="000000"/>
          <w:sz w:val="28"/>
          <w:szCs w:val="28"/>
        </w:rPr>
        <w:t>аве в устной форме давать разъяснения по вопросам применения федерального и областного законодательства представителям организаций и гражданам только по поручению Уполномоченного.</w:t>
      </w:r>
    </w:p>
    <w:p w:rsidR="003F3F83" w:rsidRDefault="00BB3717">
      <w:pPr>
        <w:pStyle w:val="21"/>
        <w:ind w:firstLine="720"/>
        <w:jc w:val="both"/>
        <w:rPr>
          <w:b w:val="0"/>
          <w:color w:val="000000"/>
          <w:sz w:val="28"/>
          <w:szCs w:val="28"/>
        </w:rPr>
      </w:pPr>
      <w:r>
        <w:rPr>
          <w:b w:val="0"/>
          <w:color w:val="000000"/>
          <w:sz w:val="28"/>
          <w:szCs w:val="28"/>
        </w:rPr>
        <w:t>9</w:t>
      </w:r>
      <w:r w:rsidR="003F3F83">
        <w:rPr>
          <w:b w:val="0"/>
          <w:color w:val="000000"/>
          <w:sz w:val="28"/>
          <w:szCs w:val="28"/>
        </w:rPr>
        <w:t xml:space="preserve">.5. </w:t>
      </w:r>
      <w:r w:rsidR="00E32A8A">
        <w:rPr>
          <w:b w:val="0"/>
          <w:color w:val="000000"/>
          <w:sz w:val="28"/>
          <w:szCs w:val="28"/>
        </w:rPr>
        <w:t>Главный</w:t>
      </w:r>
      <w:r w:rsidR="003F3F83">
        <w:rPr>
          <w:b w:val="0"/>
          <w:color w:val="000000"/>
          <w:sz w:val="28"/>
          <w:szCs w:val="28"/>
        </w:rPr>
        <w:t xml:space="preserve"> специали</w:t>
      </w:r>
      <w:proofErr w:type="gramStart"/>
      <w:r w:rsidR="003F3F83">
        <w:rPr>
          <w:b w:val="0"/>
          <w:color w:val="000000"/>
          <w:sz w:val="28"/>
          <w:szCs w:val="28"/>
        </w:rPr>
        <w:t>ст впр</w:t>
      </w:r>
      <w:proofErr w:type="gramEnd"/>
      <w:r w:rsidR="003F3F83">
        <w:rPr>
          <w:b w:val="0"/>
          <w:color w:val="000000"/>
          <w:sz w:val="28"/>
          <w:szCs w:val="28"/>
        </w:rPr>
        <w:t>аве предложить исполнителю по документу в рабочем порядке решить вопрос о его отзыве, если такой проект или отдельные его положения не соответствуют федеральному, областному законодательству и/или правилам оформления документов;</w:t>
      </w:r>
    </w:p>
    <w:p w:rsidR="003F3F83" w:rsidRDefault="00BB3717">
      <w:pPr>
        <w:pStyle w:val="21"/>
        <w:ind w:firstLine="720"/>
        <w:jc w:val="both"/>
        <w:rPr>
          <w:b w:val="0"/>
          <w:color w:val="000000"/>
          <w:sz w:val="28"/>
          <w:szCs w:val="28"/>
        </w:rPr>
      </w:pPr>
      <w:r>
        <w:rPr>
          <w:b w:val="0"/>
          <w:color w:val="000000"/>
          <w:sz w:val="28"/>
          <w:szCs w:val="28"/>
        </w:rPr>
        <w:t>9</w:t>
      </w:r>
      <w:r w:rsidR="003F3F83">
        <w:rPr>
          <w:b w:val="0"/>
          <w:color w:val="000000"/>
          <w:sz w:val="28"/>
          <w:szCs w:val="28"/>
        </w:rPr>
        <w:t xml:space="preserve">.6. На период своего временного отсутствия (командировка, отпуск, болезнь) </w:t>
      </w:r>
      <w:r w:rsidR="00E32A8A">
        <w:rPr>
          <w:b w:val="0"/>
          <w:color w:val="000000"/>
          <w:sz w:val="28"/>
          <w:szCs w:val="28"/>
        </w:rPr>
        <w:t>главный</w:t>
      </w:r>
      <w:r w:rsidR="003F3F83">
        <w:rPr>
          <w:b w:val="0"/>
          <w:color w:val="000000"/>
          <w:sz w:val="28"/>
          <w:szCs w:val="28"/>
        </w:rPr>
        <w:t xml:space="preserve"> специалист обязан передать все материалы и информацию, необходимые для выполнения должностных обязанностей по настоящему регламенту, работнику, временно исполняющему его обязанности;</w:t>
      </w:r>
    </w:p>
    <w:p w:rsidR="003F3F83" w:rsidRDefault="00BB3717">
      <w:pPr>
        <w:pStyle w:val="21"/>
        <w:ind w:firstLine="720"/>
        <w:jc w:val="both"/>
        <w:rPr>
          <w:b w:val="0"/>
          <w:color w:val="000000"/>
          <w:sz w:val="28"/>
          <w:szCs w:val="28"/>
        </w:rPr>
      </w:pPr>
      <w:r>
        <w:rPr>
          <w:b w:val="0"/>
          <w:color w:val="000000"/>
          <w:sz w:val="28"/>
          <w:szCs w:val="28"/>
        </w:rPr>
        <w:t>9</w:t>
      </w:r>
      <w:r w:rsidR="003F3F83">
        <w:rPr>
          <w:b w:val="0"/>
          <w:color w:val="000000"/>
          <w:sz w:val="28"/>
          <w:szCs w:val="28"/>
        </w:rPr>
        <w:t xml:space="preserve">.7. </w:t>
      </w:r>
      <w:r w:rsidR="00E32A8A">
        <w:rPr>
          <w:b w:val="0"/>
          <w:color w:val="000000"/>
          <w:sz w:val="28"/>
          <w:szCs w:val="28"/>
        </w:rPr>
        <w:t>Главный</w:t>
      </w:r>
      <w:r w:rsidR="003F3F83">
        <w:rPr>
          <w:b w:val="0"/>
          <w:color w:val="000000"/>
          <w:sz w:val="28"/>
          <w:szCs w:val="28"/>
        </w:rPr>
        <w:t xml:space="preserve"> специалист обязан временно выполнять отдельные служебные обязанности отсутствующего работника в соответствии с поручением  Уполномоченного.</w:t>
      </w:r>
    </w:p>
    <w:p w:rsidR="003F3F83" w:rsidRDefault="003F3F83">
      <w:pPr>
        <w:pStyle w:val="21"/>
        <w:ind w:firstLine="720"/>
        <w:jc w:val="both"/>
        <w:rPr>
          <w:b w:val="0"/>
          <w:color w:val="000000"/>
          <w:sz w:val="28"/>
          <w:szCs w:val="28"/>
        </w:rPr>
      </w:pPr>
    </w:p>
    <w:p w:rsidR="00BB3717" w:rsidRDefault="00BB3717">
      <w:pPr>
        <w:pStyle w:val="21"/>
        <w:ind w:firstLine="720"/>
        <w:jc w:val="both"/>
        <w:rPr>
          <w:b w:val="0"/>
          <w:color w:val="000000"/>
          <w:sz w:val="28"/>
          <w:szCs w:val="28"/>
        </w:rPr>
      </w:pPr>
    </w:p>
    <w:p w:rsidR="003F3F83" w:rsidRPr="00494F62" w:rsidRDefault="00BB3717">
      <w:pPr>
        <w:ind w:firstLine="709"/>
        <w:jc w:val="center"/>
        <w:rPr>
          <w:b/>
          <w:color w:val="000000"/>
          <w:sz w:val="28"/>
          <w:szCs w:val="28"/>
        </w:rPr>
      </w:pPr>
      <w:r>
        <w:rPr>
          <w:b/>
          <w:color w:val="000000"/>
          <w:sz w:val="28"/>
          <w:szCs w:val="28"/>
        </w:rPr>
        <w:t>10</w:t>
      </w:r>
      <w:r w:rsidR="003F3F83" w:rsidRPr="00494F62">
        <w:rPr>
          <w:b/>
          <w:color w:val="000000"/>
          <w:sz w:val="28"/>
          <w:szCs w:val="28"/>
        </w:rPr>
        <w:t>. Показатели эффективности профессиональной,</w:t>
      </w:r>
    </w:p>
    <w:p w:rsidR="003F3F83" w:rsidRDefault="003F3F83">
      <w:pPr>
        <w:ind w:firstLine="709"/>
        <w:jc w:val="center"/>
        <w:rPr>
          <w:b/>
          <w:color w:val="000000"/>
          <w:sz w:val="28"/>
          <w:szCs w:val="28"/>
        </w:rPr>
      </w:pPr>
      <w:r w:rsidRPr="00494F62">
        <w:rPr>
          <w:b/>
          <w:color w:val="000000"/>
          <w:sz w:val="28"/>
          <w:szCs w:val="28"/>
        </w:rPr>
        <w:t xml:space="preserve">служебной деятельности </w:t>
      </w:r>
      <w:r w:rsidR="00E32A8A">
        <w:rPr>
          <w:b/>
          <w:color w:val="000000"/>
          <w:sz w:val="28"/>
          <w:szCs w:val="28"/>
        </w:rPr>
        <w:t>главного</w:t>
      </w:r>
      <w:r w:rsidRPr="00494F62">
        <w:rPr>
          <w:b/>
          <w:color w:val="000000"/>
          <w:sz w:val="28"/>
          <w:szCs w:val="28"/>
        </w:rPr>
        <w:t xml:space="preserve"> специалиста</w:t>
      </w:r>
    </w:p>
    <w:p w:rsidR="00E32A8A" w:rsidRPr="00494F62" w:rsidRDefault="00E32A8A">
      <w:pPr>
        <w:ind w:firstLine="709"/>
        <w:jc w:val="center"/>
        <w:rPr>
          <w:b/>
          <w:color w:val="000000"/>
          <w:sz w:val="28"/>
          <w:szCs w:val="28"/>
        </w:rPr>
      </w:pPr>
    </w:p>
    <w:p w:rsidR="00494F62" w:rsidRPr="00284D2A" w:rsidRDefault="00BB3717" w:rsidP="00494F62">
      <w:pPr>
        <w:pStyle w:val="a7"/>
        <w:spacing w:before="0" w:beforeAutospacing="0" w:after="0"/>
        <w:jc w:val="both"/>
        <w:rPr>
          <w:sz w:val="28"/>
          <w:szCs w:val="28"/>
        </w:rPr>
      </w:pPr>
      <w:r>
        <w:rPr>
          <w:color w:val="000000"/>
          <w:sz w:val="28"/>
          <w:szCs w:val="28"/>
        </w:rPr>
        <w:t>10</w:t>
      </w:r>
      <w:r w:rsidR="00494F62">
        <w:rPr>
          <w:color w:val="000000"/>
          <w:sz w:val="28"/>
          <w:szCs w:val="28"/>
        </w:rPr>
        <w:t>.1.</w:t>
      </w:r>
      <w:r w:rsidR="00494F62" w:rsidRPr="00284D2A">
        <w:rPr>
          <w:color w:val="000000"/>
          <w:sz w:val="28"/>
          <w:szCs w:val="28"/>
        </w:rPr>
        <w:t xml:space="preserve">Основными показателями эффективности продолжительной служебной деятельности </w:t>
      </w:r>
      <w:r w:rsidR="00E32A8A">
        <w:rPr>
          <w:color w:val="000000"/>
          <w:sz w:val="28"/>
          <w:szCs w:val="28"/>
        </w:rPr>
        <w:t>главного</w:t>
      </w:r>
      <w:r w:rsidR="00494F62" w:rsidRPr="00284D2A">
        <w:rPr>
          <w:color w:val="000000"/>
          <w:sz w:val="28"/>
          <w:szCs w:val="28"/>
        </w:rPr>
        <w:t xml:space="preserve"> специалиста являются:</w:t>
      </w:r>
    </w:p>
    <w:p w:rsidR="00494F62" w:rsidRPr="00284D2A" w:rsidRDefault="00494F62" w:rsidP="00494F62">
      <w:pPr>
        <w:pStyle w:val="a7"/>
        <w:spacing w:before="0" w:beforeAutospacing="0" w:after="0"/>
        <w:ind w:firstLine="709"/>
        <w:jc w:val="both"/>
        <w:rPr>
          <w:sz w:val="28"/>
          <w:szCs w:val="28"/>
        </w:rPr>
      </w:pPr>
      <w:r w:rsidRPr="00284D2A">
        <w:rPr>
          <w:color w:val="000000"/>
          <w:sz w:val="28"/>
          <w:szCs w:val="28"/>
        </w:rPr>
        <w:t>1</w:t>
      </w:r>
      <w:r>
        <w:rPr>
          <w:color w:val="000000"/>
          <w:sz w:val="28"/>
          <w:szCs w:val="28"/>
        </w:rPr>
        <w:t>)</w:t>
      </w:r>
      <w:r w:rsidRPr="00284D2A">
        <w:rPr>
          <w:color w:val="000000"/>
          <w:sz w:val="28"/>
          <w:szCs w:val="28"/>
        </w:rPr>
        <w:t xml:space="preserve"> отсутствие фактов пропуска сроков исполнения (ответа) по документам (поручениям), которые установлены федеральным законом или нормативным правовым актом Ленинградской области, настоящим должностным регламентом либо Уполномоченным;</w:t>
      </w:r>
    </w:p>
    <w:p w:rsidR="00494F62" w:rsidRDefault="00494F62" w:rsidP="00494F62">
      <w:pPr>
        <w:pStyle w:val="a7"/>
        <w:spacing w:before="0" w:beforeAutospacing="0" w:after="0"/>
        <w:ind w:firstLine="720"/>
        <w:jc w:val="both"/>
        <w:rPr>
          <w:color w:val="000000"/>
          <w:sz w:val="28"/>
          <w:szCs w:val="28"/>
        </w:rPr>
      </w:pPr>
      <w:r w:rsidRPr="00284D2A">
        <w:rPr>
          <w:color w:val="000000"/>
          <w:sz w:val="28"/>
          <w:szCs w:val="28"/>
        </w:rPr>
        <w:t>2) количества детей</w:t>
      </w:r>
      <w:r>
        <w:rPr>
          <w:color w:val="000000"/>
          <w:sz w:val="28"/>
          <w:szCs w:val="28"/>
        </w:rPr>
        <w:t>,  нарушенные права которых восстановлены</w:t>
      </w:r>
      <w:r w:rsidRPr="00284D2A">
        <w:rPr>
          <w:color w:val="000000"/>
          <w:sz w:val="28"/>
          <w:szCs w:val="28"/>
        </w:rPr>
        <w:t xml:space="preserve"> </w:t>
      </w:r>
      <w:r>
        <w:rPr>
          <w:color w:val="000000"/>
          <w:sz w:val="28"/>
          <w:szCs w:val="28"/>
        </w:rPr>
        <w:t xml:space="preserve">  </w:t>
      </w:r>
    </w:p>
    <w:p w:rsidR="00494F62" w:rsidRPr="00284D2A" w:rsidRDefault="00494F62" w:rsidP="00494F62">
      <w:pPr>
        <w:pStyle w:val="a7"/>
        <w:spacing w:before="0" w:beforeAutospacing="0" w:after="0"/>
        <w:ind w:firstLine="720"/>
        <w:jc w:val="both"/>
        <w:rPr>
          <w:sz w:val="28"/>
          <w:szCs w:val="28"/>
        </w:rPr>
      </w:pPr>
      <w:r>
        <w:rPr>
          <w:color w:val="000000"/>
          <w:sz w:val="28"/>
          <w:szCs w:val="28"/>
        </w:rPr>
        <w:t>3)</w:t>
      </w:r>
      <w:r w:rsidR="00E32A8A">
        <w:rPr>
          <w:color w:val="000000"/>
          <w:sz w:val="28"/>
          <w:szCs w:val="28"/>
        </w:rPr>
        <w:t xml:space="preserve"> </w:t>
      </w:r>
      <w:r w:rsidRPr="00284D2A">
        <w:rPr>
          <w:color w:val="000000"/>
          <w:sz w:val="28"/>
          <w:szCs w:val="28"/>
        </w:rPr>
        <w:t xml:space="preserve">отсутствие фактов утраты документированной информации, поступившей на хранение в аппарат Уполномоченного; </w:t>
      </w:r>
    </w:p>
    <w:p w:rsidR="00494F62" w:rsidRDefault="00494F62" w:rsidP="00494F62">
      <w:pPr>
        <w:pStyle w:val="a7"/>
        <w:spacing w:before="0" w:beforeAutospacing="0" w:after="0"/>
        <w:ind w:firstLine="709"/>
        <w:jc w:val="both"/>
        <w:rPr>
          <w:color w:val="000000"/>
          <w:sz w:val="28"/>
          <w:szCs w:val="28"/>
        </w:rPr>
      </w:pPr>
      <w:r w:rsidRPr="00284D2A">
        <w:rPr>
          <w:color w:val="000000"/>
          <w:sz w:val="28"/>
          <w:szCs w:val="28"/>
        </w:rPr>
        <w:t>4) отсутствие в аналитических и иных материалах, подготовленных главным специалистом, устаревшей или искаженной информации</w:t>
      </w:r>
      <w:r>
        <w:rPr>
          <w:color w:val="000000"/>
          <w:sz w:val="28"/>
          <w:szCs w:val="28"/>
        </w:rPr>
        <w:t>;</w:t>
      </w:r>
    </w:p>
    <w:p w:rsidR="00494F62" w:rsidRDefault="00494F62" w:rsidP="00494F62">
      <w:pPr>
        <w:pStyle w:val="a7"/>
        <w:spacing w:before="0" w:beforeAutospacing="0" w:after="0"/>
        <w:ind w:firstLine="709"/>
        <w:jc w:val="both"/>
        <w:rPr>
          <w:color w:val="000000"/>
          <w:sz w:val="28"/>
          <w:szCs w:val="28"/>
        </w:rPr>
      </w:pPr>
      <w:r>
        <w:rPr>
          <w:color w:val="000000"/>
          <w:sz w:val="28"/>
          <w:szCs w:val="28"/>
        </w:rPr>
        <w:t>5) отсутствие жалоб граждан  на результаты рассмотрения обращений.</w:t>
      </w:r>
    </w:p>
    <w:p w:rsidR="00E32A8A" w:rsidRPr="00284D2A" w:rsidRDefault="00E32A8A" w:rsidP="00494F62">
      <w:pPr>
        <w:pStyle w:val="a7"/>
        <w:spacing w:before="0" w:beforeAutospacing="0" w:after="0"/>
        <w:ind w:firstLine="709"/>
        <w:jc w:val="both"/>
        <w:rPr>
          <w:sz w:val="28"/>
          <w:szCs w:val="28"/>
        </w:rPr>
      </w:pPr>
    </w:p>
    <w:p w:rsidR="00494F62" w:rsidRPr="00284D2A" w:rsidRDefault="00BB3717" w:rsidP="00BB3717">
      <w:pPr>
        <w:pStyle w:val="a7"/>
        <w:spacing w:before="0" w:beforeAutospacing="0" w:after="0"/>
        <w:jc w:val="both"/>
        <w:rPr>
          <w:sz w:val="28"/>
          <w:szCs w:val="28"/>
        </w:rPr>
      </w:pPr>
      <w:r>
        <w:rPr>
          <w:color w:val="000000"/>
          <w:sz w:val="28"/>
          <w:szCs w:val="28"/>
        </w:rPr>
        <w:t>10</w:t>
      </w:r>
      <w:r w:rsidR="00494F62">
        <w:rPr>
          <w:color w:val="000000"/>
          <w:sz w:val="28"/>
          <w:szCs w:val="28"/>
        </w:rPr>
        <w:t xml:space="preserve">.2. </w:t>
      </w:r>
      <w:r w:rsidR="00494F62" w:rsidRPr="00284D2A">
        <w:rPr>
          <w:color w:val="000000"/>
          <w:sz w:val="28"/>
          <w:szCs w:val="28"/>
        </w:rPr>
        <w:t>Кроме того, учитывается</w:t>
      </w:r>
      <w:r w:rsidR="00494F62">
        <w:rPr>
          <w:color w:val="000000"/>
          <w:sz w:val="28"/>
          <w:szCs w:val="28"/>
        </w:rPr>
        <w:t>:</w:t>
      </w:r>
    </w:p>
    <w:p w:rsidR="00494F62" w:rsidRPr="00284D2A" w:rsidRDefault="00494F62" w:rsidP="00494F62">
      <w:pPr>
        <w:pStyle w:val="a7"/>
        <w:spacing w:before="0" w:beforeAutospacing="0" w:after="0"/>
        <w:ind w:firstLine="709"/>
        <w:jc w:val="both"/>
        <w:rPr>
          <w:sz w:val="28"/>
          <w:szCs w:val="28"/>
        </w:rPr>
      </w:pPr>
      <w:r>
        <w:rPr>
          <w:color w:val="000000"/>
          <w:sz w:val="28"/>
          <w:szCs w:val="28"/>
        </w:rPr>
        <w:t>-</w:t>
      </w:r>
      <w:r w:rsidRPr="00284D2A">
        <w:rPr>
          <w:color w:val="000000"/>
          <w:sz w:val="28"/>
          <w:szCs w:val="28"/>
        </w:rPr>
        <w:t>планирование работы (расстановка приоритетов в работе, порядок в документации);</w:t>
      </w:r>
    </w:p>
    <w:p w:rsidR="00494F62" w:rsidRPr="00284D2A" w:rsidRDefault="00494F62" w:rsidP="00494F62">
      <w:pPr>
        <w:pStyle w:val="a7"/>
        <w:spacing w:before="0" w:beforeAutospacing="0" w:after="0"/>
        <w:ind w:firstLine="709"/>
        <w:jc w:val="both"/>
        <w:rPr>
          <w:sz w:val="28"/>
          <w:szCs w:val="28"/>
        </w:rPr>
      </w:pPr>
      <w:r>
        <w:rPr>
          <w:color w:val="000000"/>
          <w:sz w:val="28"/>
          <w:szCs w:val="28"/>
        </w:rPr>
        <w:t>-</w:t>
      </w:r>
      <w:r w:rsidRPr="00284D2A">
        <w:rPr>
          <w:color w:val="000000"/>
          <w:sz w:val="28"/>
          <w:szCs w:val="28"/>
        </w:rPr>
        <w:t>выполняемый объем работы (количество завершенной и текущей работы, вне зависимости от качества);</w:t>
      </w:r>
    </w:p>
    <w:p w:rsidR="00494F62" w:rsidRPr="00284D2A" w:rsidRDefault="00494F62" w:rsidP="00494F62">
      <w:pPr>
        <w:pStyle w:val="a7"/>
        <w:spacing w:before="0" w:beforeAutospacing="0" w:after="0"/>
        <w:ind w:firstLine="709"/>
        <w:jc w:val="both"/>
        <w:rPr>
          <w:sz w:val="28"/>
          <w:szCs w:val="28"/>
        </w:rPr>
      </w:pPr>
      <w:r>
        <w:rPr>
          <w:color w:val="000000"/>
          <w:sz w:val="28"/>
          <w:szCs w:val="28"/>
        </w:rPr>
        <w:t>-</w:t>
      </w:r>
      <w:r w:rsidRPr="00284D2A">
        <w:rPr>
          <w:color w:val="000000"/>
          <w:sz w:val="28"/>
          <w:szCs w:val="28"/>
        </w:rPr>
        <w:t>качество выполненной работы (тщательность и аккуратность, независимо от количества);</w:t>
      </w:r>
    </w:p>
    <w:p w:rsidR="00494F62" w:rsidRPr="00284D2A" w:rsidRDefault="00494F62" w:rsidP="00494F62">
      <w:pPr>
        <w:pStyle w:val="a7"/>
        <w:spacing w:before="0" w:beforeAutospacing="0" w:after="0"/>
        <w:ind w:firstLine="709"/>
        <w:jc w:val="both"/>
        <w:rPr>
          <w:sz w:val="28"/>
          <w:szCs w:val="28"/>
        </w:rPr>
      </w:pPr>
      <w:r>
        <w:rPr>
          <w:color w:val="000000"/>
          <w:sz w:val="28"/>
          <w:szCs w:val="28"/>
        </w:rPr>
        <w:t>-</w:t>
      </w:r>
      <w:r w:rsidRPr="00284D2A">
        <w:rPr>
          <w:color w:val="000000"/>
          <w:sz w:val="28"/>
          <w:szCs w:val="28"/>
        </w:rPr>
        <w:t>ответственность (исполнение обязанностей в срок с минимумом контроля);</w:t>
      </w:r>
    </w:p>
    <w:p w:rsidR="00494F62" w:rsidRPr="00284D2A" w:rsidRDefault="00494F62" w:rsidP="00494F62">
      <w:pPr>
        <w:pStyle w:val="a7"/>
        <w:spacing w:before="0" w:beforeAutospacing="0" w:after="0"/>
        <w:ind w:firstLine="709"/>
        <w:jc w:val="both"/>
        <w:rPr>
          <w:sz w:val="28"/>
          <w:szCs w:val="28"/>
        </w:rPr>
      </w:pPr>
      <w:r>
        <w:rPr>
          <w:color w:val="000000"/>
          <w:sz w:val="28"/>
          <w:szCs w:val="28"/>
        </w:rPr>
        <w:t>-</w:t>
      </w:r>
      <w:r w:rsidRPr="00284D2A">
        <w:rPr>
          <w:color w:val="000000"/>
          <w:sz w:val="28"/>
          <w:szCs w:val="28"/>
        </w:rPr>
        <w:t>самостоятельность (способность выполнять задания без жесткого контроля);</w:t>
      </w:r>
    </w:p>
    <w:p w:rsidR="00494F62" w:rsidRPr="00284D2A" w:rsidRDefault="00494F62" w:rsidP="00494F62">
      <w:pPr>
        <w:pStyle w:val="a7"/>
        <w:spacing w:before="0" w:beforeAutospacing="0" w:after="0"/>
        <w:ind w:firstLine="709"/>
        <w:jc w:val="both"/>
        <w:rPr>
          <w:sz w:val="28"/>
          <w:szCs w:val="28"/>
        </w:rPr>
      </w:pPr>
      <w:r>
        <w:rPr>
          <w:color w:val="000000"/>
          <w:sz w:val="28"/>
          <w:szCs w:val="28"/>
        </w:rPr>
        <w:t>-</w:t>
      </w:r>
      <w:r w:rsidRPr="00284D2A">
        <w:rPr>
          <w:color w:val="000000"/>
          <w:sz w:val="28"/>
          <w:szCs w:val="28"/>
        </w:rPr>
        <w:t>дисциплина (отсутствие фактов нарушения установленного порядка делопроизводства, служебного распорядка и сроков выполнения работы, пропуска (срыва) без уважительной причины заседаний).</w:t>
      </w:r>
    </w:p>
    <w:p w:rsidR="00494F62" w:rsidRPr="00284D2A" w:rsidRDefault="00494F62" w:rsidP="00494F62">
      <w:pPr>
        <w:pStyle w:val="a7"/>
        <w:spacing w:before="0" w:beforeAutospacing="0" w:after="0"/>
        <w:jc w:val="both"/>
        <w:rPr>
          <w:sz w:val="28"/>
          <w:szCs w:val="28"/>
        </w:rPr>
      </w:pPr>
      <w:r w:rsidRPr="00284D2A">
        <w:rPr>
          <w:color w:val="000000"/>
          <w:sz w:val="28"/>
          <w:szCs w:val="28"/>
        </w:rPr>
        <w:t>Согласовано:</w:t>
      </w:r>
    </w:p>
    <w:p w:rsidR="00494F62" w:rsidRDefault="00494F62" w:rsidP="00494F62">
      <w:pPr>
        <w:pStyle w:val="a7"/>
        <w:spacing w:before="0" w:beforeAutospacing="0" w:after="0"/>
        <w:ind w:left="709"/>
        <w:jc w:val="both"/>
        <w:rPr>
          <w:color w:val="000000"/>
          <w:sz w:val="28"/>
          <w:szCs w:val="28"/>
        </w:rPr>
      </w:pPr>
    </w:p>
    <w:p w:rsidR="003F3F83" w:rsidRDefault="003F3F83">
      <w:pPr>
        <w:ind w:left="709"/>
        <w:rPr>
          <w:color w:val="000000"/>
          <w:sz w:val="28"/>
          <w:szCs w:val="28"/>
        </w:rPr>
      </w:pPr>
    </w:p>
    <w:p w:rsidR="003F3F83" w:rsidRDefault="003F3F83">
      <w:pPr>
        <w:pStyle w:val="Style4"/>
        <w:widowControl/>
        <w:tabs>
          <w:tab w:val="left" w:pos="3634"/>
        </w:tabs>
        <w:spacing w:before="14" w:line="240" w:lineRule="auto"/>
        <w:ind w:left="709" w:firstLine="0"/>
        <w:jc w:val="left"/>
      </w:pPr>
    </w:p>
    <w:p w:rsidR="003F3F83" w:rsidRDefault="003F3F83">
      <w:pPr>
        <w:rPr>
          <w:color w:val="000000"/>
          <w:sz w:val="28"/>
          <w:szCs w:val="28"/>
        </w:rPr>
      </w:pPr>
      <w:r>
        <w:rPr>
          <w:color w:val="000000"/>
          <w:sz w:val="28"/>
          <w:szCs w:val="28"/>
        </w:rPr>
        <w:t>Ознакомлен________________________  ______________20___ г.</w:t>
      </w:r>
    </w:p>
    <w:p w:rsidR="003F3F83" w:rsidRDefault="003F3F83">
      <w:pPr>
        <w:rPr>
          <w:color w:val="000000"/>
        </w:rPr>
      </w:pPr>
    </w:p>
    <w:p w:rsidR="003F3F83" w:rsidRDefault="003F3F83">
      <w:pPr>
        <w:shd w:val="clear" w:color="auto" w:fill="FFFFFF"/>
        <w:spacing w:line="20" w:lineRule="atLeast"/>
        <w:rPr>
          <w:color w:val="000000"/>
          <w:sz w:val="28"/>
          <w:szCs w:val="28"/>
        </w:rPr>
      </w:pPr>
    </w:p>
    <w:p w:rsidR="003F3F83" w:rsidRDefault="003F3F83"/>
    <w:sectPr w:rsidR="003F3F83" w:rsidSect="00494F62">
      <w:pgSz w:w="11906" w:h="16838"/>
      <w:pgMar w:top="567"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1622C"/>
    <w:multiLevelType w:val="hybridMultilevel"/>
    <w:tmpl w:val="490A5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60494A"/>
    <w:multiLevelType w:val="hybridMultilevel"/>
    <w:tmpl w:val="6EBA4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ADE"/>
    <w:rsid w:val="000274B1"/>
    <w:rsid w:val="00086BE0"/>
    <w:rsid w:val="000A47EC"/>
    <w:rsid w:val="000A4D5B"/>
    <w:rsid w:val="00324062"/>
    <w:rsid w:val="003E1521"/>
    <w:rsid w:val="003F3F83"/>
    <w:rsid w:val="00452EDF"/>
    <w:rsid w:val="00494F62"/>
    <w:rsid w:val="004D6CC0"/>
    <w:rsid w:val="005F7ADE"/>
    <w:rsid w:val="0064330B"/>
    <w:rsid w:val="0066657B"/>
    <w:rsid w:val="00675EE4"/>
    <w:rsid w:val="00691291"/>
    <w:rsid w:val="006D40AC"/>
    <w:rsid w:val="0073605F"/>
    <w:rsid w:val="007A1A64"/>
    <w:rsid w:val="007B42F1"/>
    <w:rsid w:val="00840428"/>
    <w:rsid w:val="00865FFF"/>
    <w:rsid w:val="00950699"/>
    <w:rsid w:val="00954FED"/>
    <w:rsid w:val="00AE3008"/>
    <w:rsid w:val="00AF2B59"/>
    <w:rsid w:val="00BB3717"/>
    <w:rsid w:val="00C2274B"/>
    <w:rsid w:val="00C320C3"/>
    <w:rsid w:val="00C81DCF"/>
    <w:rsid w:val="00CB6136"/>
    <w:rsid w:val="00D40B44"/>
    <w:rsid w:val="00E32A8A"/>
    <w:rsid w:val="00E60BC4"/>
    <w:rsid w:val="00E82B58"/>
    <w:rsid w:val="00F51702"/>
    <w:rsid w:val="00F9134E"/>
    <w:rsid w:val="00FC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eastAsia="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BodyText2Char">
    <w:name w:val="Body Text 2 Char"/>
    <w:rPr>
      <w:rFonts w:eastAsia="Calibri"/>
      <w:b/>
      <w:sz w:val="24"/>
      <w:lang w:val="ru-RU" w:eastAsia="ar-SA" w:bidi="ar-SA"/>
    </w:rPr>
  </w:style>
  <w:style w:type="character" w:customStyle="1" w:styleId="FontStyle11">
    <w:name w:val="Font Style11"/>
    <w:rPr>
      <w:rFonts w:ascii="Times New Roman" w:hAnsi="Times New Roman" w:cs="Times New Roman"/>
      <w:sz w:val="26"/>
      <w:szCs w:val="26"/>
    </w:rPr>
  </w:style>
  <w:style w:type="paragraph" w:customStyle="1" w:styleId="a3">
    <w:name w:val="Заголовок"/>
    <w:basedOn w:val="a"/>
    <w:next w:val="a4"/>
    <w:pPr>
      <w:keepNext/>
      <w:spacing w:before="240" w:after="120"/>
    </w:pPr>
    <w:rPr>
      <w:rFonts w:ascii="Arial" w:eastAsia="SimSun"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21">
    <w:name w:val="Основной текст 21"/>
    <w:basedOn w:val="a"/>
    <w:pPr>
      <w:overflowPunct w:val="0"/>
      <w:autoSpaceDE w:val="0"/>
      <w:jc w:val="center"/>
    </w:pPr>
    <w:rPr>
      <w:b/>
      <w:szCs w:val="20"/>
    </w:rPr>
  </w:style>
  <w:style w:type="paragraph" w:customStyle="1" w:styleId="Style4">
    <w:name w:val="Style4"/>
    <w:basedOn w:val="a"/>
    <w:pPr>
      <w:widowControl w:val="0"/>
      <w:autoSpaceDE w:val="0"/>
      <w:spacing w:line="382" w:lineRule="exact"/>
      <w:ind w:firstLine="715"/>
      <w:jc w:val="both"/>
    </w:pPr>
  </w:style>
  <w:style w:type="paragraph" w:customStyle="1" w:styleId="ConsNormal">
    <w:name w:val="ConsNormal"/>
    <w:pPr>
      <w:suppressAutoHyphens/>
      <w:autoSpaceDE w:val="0"/>
      <w:ind w:right="19772" w:firstLine="720"/>
    </w:pPr>
    <w:rPr>
      <w:rFonts w:ascii="Arial" w:eastAsia="Calibri" w:hAnsi="Arial" w:cs="Arial"/>
      <w:lang w:eastAsia="ar-SA"/>
    </w:rPr>
  </w:style>
  <w:style w:type="paragraph" w:styleId="a6">
    <w:name w:val="Balloon Text"/>
    <w:basedOn w:val="a"/>
    <w:rPr>
      <w:rFonts w:ascii="Tahoma" w:hAnsi="Tahoma" w:cs="Tahoma"/>
      <w:sz w:val="16"/>
      <w:szCs w:val="16"/>
    </w:rPr>
  </w:style>
  <w:style w:type="paragraph" w:styleId="a7">
    <w:name w:val="Normal (Web)"/>
    <w:basedOn w:val="a"/>
    <w:rsid w:val="00494F62"/>
    <w:pPr>
      <w:suppressAutoHyphens w:val="0"/>
      <w:spacing w:before="100" w:beforeAutospacing="1" w:after="119"/>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0148">
      <w:bodyDiv w:val="1"/>
      <w:marLeft w:val="0"/>
      <w:marRight w:val="0"/>
      <w:marTop w:val="0"/>
      <w:marBottom w:val="0"/>
      <w:divBdr>
        <w:top w:val="none" w:sz="0" w:space="0" w:color="auto"/>
        <w:left w:val="none" w:sz="0" w:space="0" w:color="auto"/>
        <w:bottom w:val="none" w:sz="0" w:space="0" w:color="auto"/>
        <w:right w:val="none" w:sz="0" w:space="0" w:color="auto"/>
      </w:divBdr>
    </w:div>
    <w:div w:id="208960735">
      <w:bodyDiv w:val="1"/>
      <w:marLeft w:val="0"/>
      <w:marRight w:val="0"/>
      <w:marTop w:val="0"/>
      <w:marBottom w:val="0"/>
      <w:divBdr>
        <w:top w:val="none" w:sz="0" w:space="0" w:color="auto"/>
        <w:left w:val="none" w:sz="0" w:space="0" w:color="auto"/>
        <w:bottom w:val="none" w:sz="0" w:space="0" w:color="auto"/>
        <w:right w:val="none" w:sz="0" w:space="0" w:color="auto"/>
      </w:divBdr>
    </w:div>
    <w:div w:id="852108382">
      <w:bodyDiv w:val="1"/>
      <w:marLeft w:val="0"/>
      <w:marRight w:val="0"/>
      <w:marTop w:val="0"/>
      <w:marBottom w:val="0"/>
      <w:divBdr>
        <w:top w:val="none" w:sz="0" w:space="0" w:color="auto"/>
        <w:left w:val="none" w:sz="0" w:space="0" w:color="auto"/>
        <w:bottom w:val="none" w:sz="0" w:space="0" w:color="auto"/>
        <w:right w:val="none" w:sz="0" w:space="0" w:color="auto"/>
      </w:divBdr>
    </w:div>
    <w:div w:id="9699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2306</Words>
  <Characters>13149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Екатерина Александровна Головина</cp:lastModifiedBy>
  <cp:revision>5</cp:revision>
  <cp:lastPrinted>2019-02-11T13:48:00Z</cp:lastPrinted>
  <dcterms:created xsi:type="dcterms:W3CDTF">2019-02-11T13:05:00Z</dcterms:created>
  <dcterms:modified xsi:type="dcterms:W3CDTF">2019-02-19T09:24:00Z</dcterms:modified>
</cp:coreProperties>
</file>